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0856" w:rsidRPr="004F20FF" w:rsidRDefault="00D10856" w:rsidP="00D10856">
      <w:pPr>
        <w:jc w:val="center"/>
        <w:rPr>
          <w:b/>
          <w:bCs/>
          <w:sz w:val="32"/>
          <w:szCs w:val="32"/>
        </w:rPr>
      </w:pPr>
      <w:r w:rsidRPr="004F20FF">
        <w:rPr>
          <w:b/>
          <w:sz w:val="32"/>
          <w:szCs w:val="32"/>
        </w:rPr>
        <w:sym w:font="Symbol" w:char="F0E3"/>
      </w:r>
      <w:r w:rsidRPr="004F20FF">
        <w:rPr>
          <w:b/>
          <w:bCs/>
          <w:sz w:val="32"/>
          <w:szCs w:val="32"/>
        </w:rPr>
        <w:t>ПОЛЯКОВ С.П.</w:t>
      </w:r>
    </w:p>
    <w:p w:rsidR="00E36C59" w:rsidRPr="004F20FF" w:rsidRDefault="00E36C59" w:rsidP="00D10856">
      <w:pPr>
        <w:jc w:val="center"/>
        <w:rPr>
          <w:b/>
          <w:bCs/>
          <w:sz w:val="32"/>
          <w:szCs w:val="32"/>
          <w:lang w:val="en-US"/>
        </w:rPr>
      </w:pPr>
      <w:r w:rsidRPr="004F20FF">
        <w:rPr>
          <w:b/>
          <w:bCs/>
          <w:sz w:val="32"/>
          <w:szCs w:val="32"/>
        </w:rPr>
        <w:t>ИЗЛУЧЕНИЕ ФОТОНОВ</w:t>
      </w:r>
    </w:p>
    <w:p w:rsidR="003D464B" w:rsidRDefault="003D464B" w:rsidP="00D10856">
      <w:pPr>
        <w:jc w:val="center"/>
        <w:rPr>
          <w:b/>
          <w:bCs/>
        </w:rPr>
      </w:pPr>
    </w:p>
    <w:p w:rsidR="00384844" w:rsidRPr="004F20FF" w:rsidRDefault="003D464B" w:rsidP="00384844">
      <w:pPr>
        <w:jc w:val="center"/>
        <w:rPr>
          <w:b/>
          <w:bCs/>
          <w:sz w:val="32"/>
          <w:szCs w:val="32"/>
        </w:rPr>
      </w:pPr>
      <w:r w:rsidRPr="004F20FF">
        <w:rPr>
          <w:b/>
          <w:bCs/>
          <w:sz w:val="32"/>
          <w:szCs w:val="32"/>
        </w:rPr>
        <w:t>СОДЕРЖАНИЕ:</w:t>
      </w:r>
    </w:p>
    <w:p w:rsidR="003D464B" w:rsidRPr="00DA063C" w:rsidRDefault="003D464B" w:rsidP="002F043A">
      <w:pPr>
        <w:rPr>
          <w:b/>
          <w:bCs/>
        </w:rPr>
      </w:pPr>
      <w:r w:rsidRPr="00DA063C">
        <w:rPr>
          <w:b/>
          <w:bCs/>
        </w:rPr>
        <w:t>Аннотация</w:t>
      </w:r>
    </w:p>
    <w:p w:rsidR="004F20FF" w:rsidRPr="00DA063C" w:rsidRDefault="004F20FF" w:rsidP="002F043A">
      <w:pPr>
        <w:rPr>
          <w:b/>
          <w:bCs/>
        </w:rPr>
      </w:pPr>
      <w:r w:rsidRPr="00DA063C">
        <w:rPr>
          <w:b/>
          <w:bCs/>
        </w:rPr>
        <w:t>1. А</w:t>
      </w:r>
      <w:r w:rsidR="00DA063C" w:rsidRPr="00DA063C">
        <w:rPr>
          <w:b/>
          <w:bCs/>
        </w:rPr>
        <w:t>КТУАЛЬНОСТЬ</w:t>
      </w:r>
    </w:p>
    <w:p w:rsidR="003D464B" w:rsidRPr="00DA063C" w:rsidRDefault="004F20FF" w:rsidP="002F043A">
      <w:pPr>
        <w:tabs>
          <w:tab w:val="num" w:pos="180"/>
        </w:tabs>
        <w:rPr>
          <w:b/>
          <w:bCs/>
        </w:rPr>
      </w:pPr>
      <w:r w:rsidRPr="00DA063C">
        <w:rPr>
          <w:b/>
          <w:bCs/>
        </w:rPr>
        <w:t>2.</w:t>
      </w:r>
      <w:r w:rsidR="003D464B" w:rsidRPr="00DA063C">
        <w:rPr>
          <w:b/>
          <w:bCs/>
        </w:rPr>
        <w:t>В</w:t>
      </w:r>
      <w:r w:rsidR="00DA063C" w:rsidRPr="00DA063C">
        <w:rPr>
          <w:b/>
          <w:bCs/>
        </w:rPr>
        <w:t>ВЕДЕНИЕ</w:t>
      </w:r>
    </w:p>
    <w:p w:rsidR="003D464B" w:rsidRPr="00DA063C" w:rsidRDefault="004F20FF" w:rsidP="002F043A">
      <w:pPr>
        <w:tabs>
          <w:tab w:val="num" w:pos="180"/>
        </w:tabs>
        <w:rPr>
          <w:bCs/>
        </w:rPr>
      </w:pPr>
      <w:r w:rsidRPr="00DA063C">
        <w:rPr>
          <w:b/>
          <w:bCs/>
        </w:rPr>
        <w:t>3</w:t>
      </w:r>
      <w:r w:rsidR="00815F36" w:rsidRPr="00815F36">
        <w:rPr>
          <w:b/>
          <w:bCs/>
        </w:rPr>
        <w:t xml:space="preserve">. </w:t>
      </w:r>
      <w:r w:rsidR="00DA063C" w:rsidRPr="00DA063C">
        <w:rPr>
          <w:b/>
          <w:bCs/>
        </w:rPr>
        <w:t>СВЕДЕНИЯ О ФОТОНЕ ИЗ РАБОТ СЕРЖА АРОША</w:t>
      </w:r>
    </w:p>
    <w:p w:rsidR="003D464B" w:rsidRPr="00DA063C" w:rsidRDefault="00384844" w:rsidP="002F043A">
      <w:pPr>
        <w:tabs>
          <w:tab w:val="num" w:pos="0"/>
        </w:tabs>
        <w:rPr>
          <w:b/>
        </w:rPr>
      </w:pPr>
      <w:r w:rsidRPr="00DA063C">
        <w:rPr>
          <w:b/>
          <w:bCs/>
        </w:rPr>
        <w:t>4</w:t>
      </w:r>
      <w:r w:rsidR="003D464B" w:rsidRPr="00DA063C">
        <w:rPr>
          <w:b/>
          <w:bCs/>
        </w:rPr>
        <w:t>.</w:t>
      </w:r>
      <w:r w:rsidR="003D464B" w:rsidRPr="00DA063C">
        <w:rPr>
          <w:b/>
        </w:rPr>
        <w:t xml:space="preserve"> АТРИСНАЯ СТРУКТУРА ЯДЕР АТОМОВ</w:t>
      </w:r>
    </w:p>
    <w:p w:rsidR="003D464B" w:rsidRPr="00DA063C" w:rsidRDefault="00384844" w:rsidP="002F043A">
      <w:pPr>
        <w:tabs>
          <w:tab w:val="num" w:pos="0"/>
        </w:tabs>
        <w:rPr>
          <w:b/>
          <w:color w:val="000000"/>
        </w:rPr>
      </w:pPr>
      <w:r w:rsidRPr="00DA063C">
        <w:rPr>
          <w:b/>
          <w:color w:val="000000"/>
        </w:rPr>
        <w:t>5</w:t>
      </w:r>
      <w:r w:rsidR="003D464B" w:rsidRPr="00DA063C">
        <w:rPr>
          <w:b/>
          <w:color w:val="000000"/>
        </w:rPr>
        <w:t>. ЭНЕРГЕТИЧЕСКОЕ СОСТОЯНИЕ АТРИНОВ АТОМОВ</w:t>
      </w:r>
    </w:p>
    <w:p w:rsidR="003D464B" w:rsidRPr="00DA063C" w:rsidRDefault="003D464B" w:rsidP="002F043A">
      <w:pPr>
        <w:tabs>
          <w:tab w:val="num" w:pos="0"/>
        </w:tabs>
        <w:rPr>
          <w:b/>
          <w:color w:val="000000"/>
        </w:rPr>
      </w:pPr>
      <w:r w:rsidRPr="00DA063C">
        <w:rPr>
          <w:b/>
          <w:color w:val="000000"/>
        </w:rPr>
        <w:t>ТАБЛИЦЫ ЭЛЕМЕНТОВ</w:t>
      </w:r>
    </w:p>
    <w:p w:rsidR="003D464B" w:rsidRPr="00DA063C" w:rsidRDefault="00384844" w:rsidP="002F043A">
      <w:pPr>
        <w:tabs>
          <w:tab w:val="num" w:pos="0"/>
        </w:tabs>
        <w:rPr>
          <w:b/>
          <w:color w:val="000000"/>
        </w:rPr>
      </w:pPr>
      <w:r w:rsidRPr="00DA063C">
        <w:rPr>
          <w:b/>
          <w:color w:val="000000"/>
        </w:rPr>
        <w:t>6</w:t>
      </w:r>
      <w:r w:rsidR="003D464B" w:rsidRPr="00DA063C">
        <w:rPr>
          <w:b/>
          <w:color w:val="000000"/>
        </w:rPr>
        <w:t>.ФИЗИКА ТЕПЛОВОГО ИЗЛУЧЕНИЯ ТЕЛ</w:t>
      </w:r>
    </w:p>
    <w:p w:rsidR="003D464B" w:rsidRPr="00DA063C" w:rsidRDefault="00384844" w:rsidP="002F043A">
      <w:pPr>
        <w:tabs>
          <w:tab w:val="num" w:pos="0"/>
        </w:tabs>
        <w:rPr>
          <w:b/>
          <w:color w:val="000000"/>
        </w:rPr>
      </w:pPr>
      <w:r w:rsidRPr="00DA063C">
        <w:rPr>
          <w:b/>
          <w:color w:val="000000"/>
        </w:rPr>
        <w:t>7</w:t>
      </w:r>
      <w:r w:rsidR="003D464B" w:rsidRPr="00DA063C">
        <w:rPr>
          <w:b/>
          <w:color w:val="000000"/>
        </w:rPr>
        <w:t>.ОСОБЕННОСТИ ТЕПЛОВОГО ИЗЛУЧЕНИЯ</w:t>
      </w:r>
    </w:p>
    <w:p w:rsidR="003D464B" w:rsidRPr="00DA063C" w:rsidRDefault="00384844" w:rsidP="002F043A">
      <w:pPr>
        <w:tabs>
          <w:tab w:val="num" w:pos="0"/>
        </w:tabs>
        <w:rPr>
          <w:b/>
          <w:color w:val="000000"/>
        </w:rPr>
      </w:pPr>
      <w:r w:rsidRPr="00DA063C">
        <w:rPr>
          <w:b/>
          <w:color w:val="000000"/>
        </w:rPr>
        <w:t>8</w:t>
      </w:r>
      <w:r w:rsidR="003D464B" w:rsidRPr="00DA063C">
        <w:rPr>
          <w:b/>
          <w:color w:val="000000"/>
        </w:rPr>
        <w:t xml:space="preserve">. </w:t>
      </w:r>
      <w:r w:rsidR="00DA063C" w:rsidRPr="00DA063C">
        <w:rPr>
          <w:b/>
          <w:color w:val="000000"/>
        </w:rPr>
        <w:t>ПОДГОТОВИТЕЛЬНЫЙ ПРОЦЕСС РАДИОАКТИВНОГО РАСПАДА НЕЙТРОНА</w:t>
      </w:r>
    </w:p>
    <w:p w:rsidR="003D464B" w:rsidRPr="00DA063C" w:rsidRDefault="00384844" w:rsidP="002F043A">
      <w:pPr>
        <w:tabs>
          <w:tab w:val="num" w:pos="0"/>
        </w:tabs>
        <w:rPr>
          <w:b/>
          <w:color w:val="000000"/>
        </w:rPr>
      </w:pPr>
      <w:r w:rsidRPr="00DA063C">
        <w:rPr>
          <w:b/>
          <w:color w:val="000000"/>
        </w:rPr>
        <w:t>9</w:t>
      </w:r>
      <w:r w:rsidR="003D464B" w:rsidRPr="00DA063C">
        <w:rPr>
          <w:b/>
          <w:color w:val="000000"/>
        </w:rPr>
        <w:t xml:space="preserve">. </w:t>
      </w:r>
      <w:r w:rsidR="00DA063C" w:rsidRPr="00DA063C">
        <w:rPr>
          <w:b/>
          <w:color w:val="000000"/>
        </w:rPr>
        <w:t>МЕХАНИЗМЫ ИЗЛУЧЕНИЯ ФОТОНА</w:t>
      </w:r>
    </w:p>
    <w:p w:rsidR="003D464B" w:rsidRPr="00DA063C" w:rsidRDefault="003D464B" w:rsidP="002F043A">
      <w:pPr>
        <w:tabs>
          <w:tab w:val="num" w:pos="0"/>
        </w:tabs>
        <w:rPr>
          <w:b/>
        </w:rPr>
      </w:pPr>
      <w:r w:rsidRPr="00DA063C">
        <w:rPr>
          <w:b/>
        </w:rPr>
        <w:t>1</w:t>
      </w:r>
      <w:r w:rsidR="00384844" w:rsidRPr="00DA063C">
        <w:rPr>
          <w:b/>
        </w:rPr>
        <w:t>0</w:t>
      </w:r>
      <w:r w:rsidRPr="00DA063C">
        <w:rPr>
          <w:b/>
        </w:rPr>
        <w:t>.</w:t>
      </w:r>
      <w:r w:rsidR="00DA063C" w:rsidRPr="00DA063C">
        <w:rPr>
          <w:b/>
        </w:rPr>
        <w:t>ОСОБЕННОСТИ ИЗЛУЧЕНИЯ ФОТОНА</w:t>
      </w:r>
    </w:p>
    <w:p w:rsidR="003D464B" w:rsidRPr="00DA063C" w:rsidRDefault="003D464B" w:rsidP="002F043A">
      <w:pPr>
        <w:tabs>
          <w:tab w:val="num" w:pos="0"/>
          <w:tab w:val="left" w:pos="567"/>
        </w:tabs>
        <w:rPr>
          <w:b/>
          <w:color w:val="000000"/>
        </w:rPr>
      </w:pPr>
      <w:r w:rsidRPr="00DA063C">
        <w:rPr>
          <w:b/>
          <w:color w:val="000000"/>
        </w:rPr>
        <w:t>1</w:t>
      </w:r>
      <w:r w:rsidR="00384844" w:rsidRPr="00DA063C">
        <w:rPr>
          <w:b/>
          <w:color w:val="000000"/>
        </w:rPr>
        <w:t>1</w:t>
      </w:r>
      <w:r w:rsidRPr="00DA063C">
        <w:rPr>
          <w:b/>
          <w:color w:val="000000"/>
        </w:rPr>
        <w:t xml:space="preserve">. </w:t>
      </w:r>
      <w:r w:rsidR="00DA063C" w:rsidRPr="00DA063C">
        <w:rPr>
          <w:b/>
          <w:color w:val="000000"/>
        </w:rPr>
        <w:t>ФОТОН В РЕЗОНАТОРЕ СЕРЖА АРОША</w:t>
      </w:r>
    </w:p>
    <w:p w:rsidR="003D464B" w:rsidRPr="00DA063C" w:rsidRDefault="003D464B" w:rsidP="002F043A">
      <w:pPr>
        <w:tabs>
          <w:tab w:val="num" w:pos="0"/>
        </w:tabs>
        <w:rPr>
          <w:b/>
          <w:color w:val="000000"/>
        </w:rPr>
      </w:pPr>
      <w:r w:rsidRPr="00DA063C">
        <w:rPr>
          <w:b/>
          <w:color w:val="000000"/>
        </w:rPr>
        <w:t>1</w:t>
      </w:r>
      <w:r w:rsidR="00323E84" w:rsidRPr="00DA063C">
        <w:rPr>
          <w:b/>
          <w:color w:val="000000"/>
        </w:rPr>
        <w:t>2</w:t>
      </w:r>
      <w:r w:rsidRPr="00DA063C">
        <w:rPr>
          <w:b/>
          <w:color w:val="000000"/>
        </w:rPr>
        <w:t>. МОЛЕКУЛЯРНЫЕ СПЕКТРЫ</w:t>
      </w:r>
    </w:p>
    <w:p w:rsidR="00323E84" w:rsidRDefault="00323E84" w:rsidP="002F043A">
      <w:pPr>
        <w:tabs>
          <w:tab w:val="num" w:pos="0"/>
        </w:tabs>
        <w:rPr>
          <w:b/>
          <w:color w:val="000000"/>
        </w:rPr>
      </w:pPr>
      <w:r w:rsidRPr="00DA063C">
        <w:rPr>
          <w:b/>
          <w:color w:val="000000"/>
        </w:rPr>
        <w:t xml:space="preserve">13. </w:t>
      </w:r>
      <w:r w:rsidR="00DA063C" w:rsidRPr="00DA063C">
        <w:rPr>
          <w:b/>
          <w:color w:val="000000"/>
        </w:rPr>
        <w:t>ВЫВОДЫ</w:t>
      </w:r>
    </w:p>
    <w:p w:rsidR="0066362D" w:rsidRPr="00DA063C" w:rsidRDefault="0066362D" w:rsidP="00DA063C">
      <w:pPr>
        <w:tabs>
          <w:tab w:val="num" w:pos="0"/>
        </w:tabs>
        <w:spacing w:line="360" w:lineRule="auto"/>
        <w:rPr>
          <w:b/>
          <w:color w:val="000000"/>
        </w:rPr>
      </w:pPr>
      <w:r>
        <w:rPr>
          <w:b/>
          <w:color w:val="000000"/>
        </w:rPr>
        <w:t>ЛИТЕРАТУРА</w:t>
      </w:r>
    </w:p>
    <w:p w:rsidR="00D04ADC" w:rsidRPr="003D464B" w:rsidRDefault="00D04ADC" w:rsidP="003D464B">
      <w:pPr>
        <w:ind w:left="360"/>
        <w:jc w:val="center"/>
        <w:rPr>
          <w:bCs/>
        </w:rPr>
      </w:pPr>
      <w:r>
        <w:rPr>
          <w:bCs/>
        </w:rPr>
        <w:t>Аннотация</w:t>
      </w:r>
    </w:p>
    <w:p w:rsidR="0065632F" w:rsidRPr="0065632F" w:rsidRDefault="00D04ADC" w:rsidP="0065632F">
      <w:pPr>
        <w:tabs>
          <w:tab w:val="left" w:pos="567"/>
        </w:tabs>
        <w:jc w:val="both"/>
        <w:rPr>
          <w:i/>
          <w:sz w:val="20"/>
          <w:szCs w:val="20"/>
        </w:rPr>
      </w:pPr>
      <w:r>
        <w:rPr>
          <w:i/>
          <w:sz w:val="20"/>
          <w:szCs w:val="20"/>
        </w:rPr>
        <w:tab/>
      </w:r>
      <w:r w:rsidR="0065632F" w:rsidRPr="0056358A">
        <w:rPr>
          <w:i/>
          <w:sz w:val="20"/>
          <w:szCs w:val="20"/>
        </w:rPr>
        <w:t>Время жизни атома в возбужденном состоянии определяется промежутком от поглощения энергии до излучения фотона. Избыточная энергия движется к полюсу ядра атома, где ее принимают вистры биртрона валентного электрона и направляют соответствующую величине энергии вистру филбайтинга или филдистины.</w:t>
      </w:r>
    </w:p>
    <w:p w:rsidR="0065632F" w:rsidRPr="003C4D8F" w:rsidRDefault="0065632F" w:rsidP="0065632F">
      <w:pPr>
        <w:tabs>
          <w:tab w:val="left" w:pos="567"/>
        </w:tabs>
        <w:jc w:val="both"/>
        <w:rPr>
          <w:i/>
          <w:sz w:val="20"/>
          <w:szCs w:val="20"/>
        </w:rPr>
      </w:pPr>
      <w:r w:rsidRPr="0065632F">
        <w:rPr>
          <w:i/>
          <w:sz w:val="20"/>
          <w:szCs w:val="20"/>
        </w:rPr>
        <w:tab/>
      </w:r>
      <w:r>
        <w:rPr>
          <w:i/>
          <w:sz w:val="20"/>
          <w:szCs w:val="20"/>
        </w:rPr>
        <w:t>Все процессы энергообмена осуществляются впромежуток времени от завершения полупериода циклических колебаний наружных атринов и до завершения полупериода циклических колебаний внутренних атринов пульсэдов. Время энергообмена между энергетическими системами строго ограничено этим промежутком времени.</w:t>
      </w:r>
    </w:p>
    <w:p w:rsidR="0065632F" w:rsidRPr="0056358A" w:rsidRDefault="0065632F" w:rsidP="0065632F">
      <w:pPr>
        <w:tabs>
          <w:tab w:val="left" w:pos="567"/>
        </w:tabs>
        <w:jc w:val="both"/>
        <w:rPr>
          <w:i/>
          <w:sz w:val="20"/>
          <w:szCs w:val="20"/>
        </w:rPr>
      </w:pPr>
      <w:r w:rsidRPr="0056358A">
        <w:rPr>
          <w:i/>
          <w:sz w:val="20"/>
          <w:szCs w:val="20"/>
        </w:rPr>
        <w:tab/>
        <w:t xml:space="preserve"> Серии витры</w:t>
      </w:r>
      <w:r>
        <w:rPr>
          <w:i/>
          <w:sz w:val="20"/>
          <w:szCs w:val="20"/>
        </w:rPr>
        <w:t xml:space="preserve"> </w:t>
      </w:r>
      <w:r w:rsidRPr="0056358A">
        <w:rPr>
          <w:i/>
          <w:sz w:val="20"/>
          <w:szCs w:val="20"/>
        </w:rPr>
        <w:t>обретают амплитуды пульсаций  векторов</w:t>
      </w:r>
      <w:r>
        <w:rPr>
          <w:i/>
          <w:sz w:val="20"/>
          <w:szCs w:val="20"/>
        </w:rPr>
        <w:t xml:space="preserve"> атрисов</w:t>
      </w:r>
      <w:r w:rsidRPr="0056358A">
        <w:rPr>
          <w:i/>
          <w:sz w:val="20"/>
          <w:szCs w:val="20"/>
        </w:rPr>
        <w:t xml:space="preserve"> квантонов серий в соответствии с энергией фотона. Серии витры и фотона выходят за пределы ядра, сохраняя в полюсе электрона нулевой полюс фотона.</w:t>
      </w:r>
    </w:p>
    <w:p w:rsidR="0065632F" w:rsidRPr="0056358A" w:rsidRDefault="0065632F" w:rsidP="0065632F">
      <w:pPr>
        <w:tabs>
          <w:tab w:val="left" w:pos="567"/>
        </w:tabs>
        <w:jc w:val="both"/>
        <w:rPr>
          <w:i/>
          <w:sz w:val="20"/>
          <w:szCs w:val="20"/>
        </w:rPr>
      </w:pPr>
      <w:r w:rsidRPr="0056358A">
        <w:rPr>
          <w:i/>
          <w:sz w:val="20"/>
          <w:szCs w:val="20"/>
        </w:rPr>
        <w:tab/>
        <w:t>Дальнейшее перемещение фотона может происходить только под управлением витры, которая синтезирует себе витрис,  выдвигающий витру за пределы серий фотона.</w:t>
      </w:r>
    </w:p>
    <w:p w:rsidR="0065632F" w:rsidRPr="0056358A" w:rsidRDefault="0065632F" w:rsidP="0065632F">
      <w:pPr>
        <w:tabs>
          <w:tab w:val="left" w:pos="567"/>
        </w:tabs>
        <w:jc w:val="both"/>
        <w:rPr>
          <w:i/>
          <w:sz w:val="20"/>
          <w:szCs w:val="20"/>
        </w:rPr>
      </w:pPr>
      <w:r w:rsidRPr="0056358A">
        <w:rPr>
          <w:i/>
          <w:sz w:val="20"/>
          <w:szCs w:val="20"/>
        </w:rPr>
        <w:tab/>
        <w:t>Витрис сохраняет свой полюс в полюсе электрона, пока витра не выйдет за пределы серий фотона и не синтезирует первый полюс фотона, после чего витрис растворяется в эфире и фотон получает самостоятельность, утратив связь с системой атома. Вынесенные серии витры совместно с сериями фотона простираются до расстояния равного половине длины волны фотона. Если на пути выдвижения витры возникает препятствие в виде стенки, то расилшубы разрушают витру до момента синтеза первого полюса фотона. Витрис не теряет силовую связь с полюсом электрона и серии фотона сокращаются. Вистры биртрона электрона направляют энергию фотона на вистру филдистины ядра атома.</w:t>
      </w:r>
    </w:p>
    <w:p w:rsidR="0065632F" w:rsidRPr="0056358A" w:rsidRDefault="0065632F" w:rsidP="0065632F">
      <w:pPr>
        <w:tabs>
          <w:tab w:val="left" w:pos="567"/>
        </w:tabs>
        <w:jc w:val="both"/>
        <w:rPr>
          <w:i/>
          <w:sz w:val="20"/>
          <w:szCs w:val="20"/>
        </w:rPr>
      </w:pPr>
      <w:r w:rsidRPr="0056358A">
        <w:rPr>
          <w:i/>
          <w:sz w:val="20"/>
          <w:szCs w:val="20"/>
        </w:rPr>
        <w:tab/>
        <w:t>Энергия фотона на вистре филдистины ждет новой очереди для излучения фотона.</w:t>
      </w:r>
    </w:p>
    <w:p w:rsidR="002F043A" w:rsidRDefault="002F043A" w:rsidP="004F20FF">
      <w:pPr>
        <w:ind w:left="360"/>
        <w:jc w:val="center"/>
        <w:rPr>
          <w:b/>
          <w:lang w:val="en-US"/>
        </w:rPr>
      </w:pPr>
    </w:p>
    <w:p w:rsidR="004F20FF" w:rsidRDefault="004F20FF" w:rsidP="004F20FF">
      <w:pPr>
        <w:ind w:left="360"/>
        <w:jc w:val="center"/>
        <w:rPr>
          <w:b/>
        </w:rPr>
      </w:pPr>
      <w:r>
        <w:rPr>
          <w:b/>
        </w:rPr>
        <w:t>1.АКТУАЛЬНОСТЬ</w:t>
      </w:r>
    </w:p>
    <w:p w:rsidR="0066362D" w:rsidRDefault="0066362D" w:rsidP="004F20FF">
      <w:pPr>
        <w:ind w:left="360"/>
        <w:jc w:val="center"/>
        <w:rPr>
          <w:b/>
        </w:rPr>
      </w:pPr>
    </w:p>
    <w:p w:rsidR="004F20FF" w:rsidRPr="000E1283" w:rsidRDefault="004F20FF" w:rsidP="004F20FF">
      <w:pPr>
        <w:tabs>
          <w:tab w:val="left" w:pos="567"/>
        </w:tabs>
        <w:ind w:left="-120"/>
        <w:jc w:val="both"/>
      </w:pPr>
      <w:r w:rsidRPr="00090542">
        <w:rPr>
          <w:b/>
          <w:bCs/>
        </w:rPr>
        <w:tab/>
      </w:r>
      <w:r w:rsidRPr="000E1283">
        <w:t xml:space="preserve">Согласно современным физическим представлениям, фотон - квант поля электромагнитного излучения; элементарная частица, участвующая лишь в электромагнитных взаимодействиях (и не участвующая в слабых и сильных). Фотоны часто называют световыми квантами или </w:t>
      </w:r>
      <w:r w:rsidRPr="000E1283">
        <w:sym w:font="Symbol" w:char="F067"/>
      </w:r>
      <w:r w:rsidRPr="000E1283">
        <w:t>-квантами (в зависимости от их энергии).</w:t>
      </w:r>
    </w:p>
    <w:p w:rsidR="004F20FF" w:rsidRPr="000E1283" w:rsidRDefault="004F20FF" w:rsidP="004F20FF">
      <w:pPr>
        <w:tabs>
          <w:tab w:val="left" w:pos="567"/>
        </w:tabs>
        <w:ind w:left="-120"/>
        <w:jc w:val="both"/>
      </w:pPr>
      <w:r w:rsidRPr="000E1283">
        <w:tab/>
        <w:t xml:space="preserve">Фотон обладает нулевой массой и скоростью, равной скорости света </w:t>
      </w:r>
      <w:r>
        <w:t>С</w:t>
      </w:r>
      <w:r w:rsidRPr="000E1283">
        <w:t>=(299792,5+0,4)</w:t>
      </w:r>
      <w:r w:rsidRPr="000E1283">
        <w:rPr>
          <w:vertAlign w:val="superscript"/>
        </w:rPr>
        <w:t>.</w:t>
      </w:r>
      <w:r w:rsidRPr="000E1283">
        <w:t>10</w:t>
      </w:r>
      <w:r>
        <w:rPr>
          <w:vertAlign w:val="superscript"/>
        </w:rPr>
        <w:t>8</w:t>
      </w:r>
      <w:r w:rsidRPr="000E1283">
        <w:t xml:space="preserve"> м/с. Энергия фотона равна</w:t>
      </w:r>
    </w:p>
    <w:p w:rsidR="004F20FF" w:rsidRPr="000E1283" w:rsidRDefault="004F20FF" w:rsidP="004F20FF">
      <w:pPr>
        <w:tabs>
          <w:tab w:val="left" w:pos="567"/>
        </w:tabs>
        <w:ind w:left="-120"/>
        <w:jc w:val="both"/>
        <w:rPr>
          <w:b/>
        </w:rPr>
      </w:pPr>
      <w:r w:rsidRPr="000E1283">
        <w:t xml:space="preserve">                                                      </w:t>
      </w:r>
      <w:r w:rsidRPr="00090542">
        <w:t xml:space="preserve">              </w:t>
      </w:r>
      <w:r w:rsidRPr="000E1283">
        <w:t xml:space="preserve">      </w:t>
      </w:r>
      <w:r w:rsidRPr="000E1283">
        <w:rPr>
          <w:position w:val="-6"/>
        </w:rPr>
        <w:object w:dxaOrig="7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14.25pt" o:ole="">
            <v:imagedata r:id="rId7" o:title=""/>
          </v:shape>
          <o:OLEObject Type="Embed" ProgID="Equation.3" ShapeID="_x0000_i1025" DrawAspect="Content" ObjectID="_1553618869" r:id="rId8"/>
        </w:object>
      </w:r>
      <w:r w:rsidRPr="000E1283">
        <w:rPr>
          <w:b/>
        </w:rPr>
        <w:t xml:space="preserve">,                                          </w:t>
      </w:r>
      <w:r>
        <w:rPr>
          <w:b/>
        </w:rPr>
        <w:t xml:space="preserve">                      </w:t>
      </w:r>
      <w:r w:rsidRPr="000E1283">
        <w:rPr>
          <w:b/>
        </w:rPr>
        <w:t>(</w:t>
      </w:r>
      <w:r w:rsidRPr="000E1283">
        <w:t>1)</w:t>
      </w:r>
    </w:p>
    <w:p w:rsidR="004F20FF" w:rsidRPr="000E1283" w:rsidRDefault="004F20FF" w:rsidP="004F20FF">
      <w:pPr>
        <w:tabs>
          <w:tab w:val="left" w:pos="567"/>
        </w:tabs>
        <w:ind w:left="-120"/>
        <w:jc w:val="both"/>
      </w:pPr>
      <w:r w:rsidRPr="000E1283">
        <w:lastRenderedPageBreak/>
        <w:t xml:space="preserve">где </w:t>
      </w:r>
      <w:r w:rsidRPr="000E1283">
        <w:rPr>
          <w:lang w:val="en-US"/>
        </w:rPr>
        <w:t>h</w:t>
      </w:r>
      <w:r w:rsidRPr="000E1283">
        <w:rPr>
          <w:b/>
        </w:rPr>
        <w:t xml:space="preserve"> - </w:t>
      </w:r>
      <w:r w:rsidRPr="000E1283">
        <w:t xml:space="preserve">постоянная Планка, </w:t>
      </w:r>
      <w:r w:rsidRPr="000E1283">
        <w:rPr>
          <w:position w:val="-6"/>
        </w:rPr>
        <w:object w:dxaOrig="200" w:dyaOrig="220">
          <v:shape id="_x0000_i1027" type="#_x0000_t75" style="width:9.75pt;height:11.25pt" o:ole="">
            <v:imagedata r:id="rId9" o:title=""/>
          </v:shape>
          <o:OLEObject Type="Embed" ProgID="Equation.3" ShapeID="_x0000_i1027" DrawAspect="Content" ObjectID="_1553618870" r:id="rId10"/>
        </w:object>
      </w:r>
      <w:r w:rsidRPr="000E1283">
        <w:t xml:space="preserve"> </w:t>
      </w:r>
      <w:r w:rsidRPr="000E1283">
        <w:rPr>
          <w:b/>
        </w:rPr>
        <w:t>-</w:t>
      </w:r>
      <w:r w:rsidRPr="000E1283">
        <w:t xml:space="preserve"> частота колебания электромагнитной энергии. Фотон не имеет ни электрического заряда, ни магнитного момента. Как всякая квантовая частица он может находиться, например, в состоянии с определенным значением количества движения Р и неопределенным значением углового момента (момента  количества движения).</w:t>
      </w:r>
    </w:p>
    <w:p w:rsidR="004F20FF" w:rsidRPr="000E1283" w:rsidRDefault="004F20FF" w:rsidP="004F20FF">
      <w:pPr>
        <w:tabs>
          <w:tab w:val="left" w:pos="567"/>
        </w:tabs>
        <w:ind w:left="-120"/>
        <w:jc w:val="both"/>
      </w:pPr>
      <w:r w:rsidRPr="000E1283">
        <w:tab/>
        <w:t xml:space="preserve">Значение скорости света как физической константы связано с ее инвариантностью при изменении системы отсчета. Принято считать, что скорость света в вакууме - предельная скорость распространения любых физических воздействий (что является ошибочным - автор). </w:t>
      </w:r>
    </w:p>
    <w:p w:rsidR="004F20FF" w:rsidRPr="000E1283" w:rsidRDefault="004F20FF" w:rsidP="004F20FF">
      <w:pPr>
        <w:tabs>
          <w:tab w:val="left" w:pos="567"/>
        </w:tabs>
        <w:ind w:left="-120"/>
        <w:jc w:val="both"/>
      </w:pPr>
      <w:r w:rsidRPr="000E1283">
        <w:tab/>
        <w:t xml:space="preserve">Установлено: что фотон движется в вакууме прямолинейно, а электрический и магнитный его вектора колеблются во взаимоперпендикулярных плоскостях. Фотон проявляет в разных условиях то корпускулярные, то волновые свойства. Физики всего мира до сих пор не имеют единого мнения по вопросу, какова именно, “Квантовая реальность”, что лежит в основе нашего мира. До настоящего времени фотон остается черным ящиком, для математического описания физических свойств которого сочинено достаточно большое количество ложных гипотез, уже признанных фундаментальной </w:t>
      </w:r>
      <w:r>
        <w:t>наукой: тунелирование,</w:t>
      </w:r>
      <w:r w:rsidRPr="000E1283">
        <w:t xml:space="preserve"> </w:t>
      </w:r>
      <w:r>
        <w:t>э</w:t>
      </w:r>
      <w:r w:rsidRPr="000E1283">
        <w:t>ффект Хартмана, окна прозрачности, безотражательное тунелирование, скачок фазы, волны и др. А вот структура фотона, природа его движения, процесс синтеза фотона для ученых остаются тайной.</w:t>
      </w:r>
    </w:p>
    <w:p w:rsidR="004F20FF" w:rsidRDefault="004F20FF" w:rsidP="004F20FF">
      <w:pPr>
        <w:ind w:left="-180" w:firstLine="180"/>
        <w:jc w:val="both"/>
      </w:pPr>
      <w:r w:rsidRPr="000E1283">
        <w:tab/>
        <w:t xml:space="preserve">Ученые продолжают пользоваться образным определением американского пионера статистической физики Д. Гиббса: «Математика есть искусство называть разные предметы одним именем». Это </w:t>
      </w:r>
      <w:r>
        <w:t>«</w:t>
      </w:r>
      <w:r w:rsidRPr="000E1283">
        <w:t>имя</w:t>
      </w:r>
      <w:r>
        <w:t>»</w:t>
      </w:r>
      <w:r w:rsidRPr="000E1283">
        <w:t xml:space="preserve"> –</w:t>
      </w:r>
      <w:r>
        <w:t xml:space="preserve"> ошибочные гипотезы, заключаю я, которые вуалируют реальность. Поэтому открытие природы излучения и механизмов  внутренней структуры, механизмов перемещений составных частей фотона на основе атрисной физики является самой актуальной проблемой науки.</w:t>
      </w:r>
    </w:p>
    <w:p w:rsidR="004F20FF" w:rsidRDefault="004F20FF" w:rsidP="00310541">
      <w:pPr>
        <w:ind w:left="-180"/>
        <w:jc w:val="center"/>
        <w:rPr>
          <w:b/>
          <w:color w:val="000000"/>
        </w:rPr>
      </w:pPr>
    </w:p>
    <w:p w:rsidR="00310541" w:rsidRDefault="004F20FF" w:rsidP="00310541">
      <w:pPr>
        <w:ind w:left="-180"/>
        <w:jc w:val="center"/>
        <w:rPr>
          <w:b/>
          <w:color w:val="000000"/>
        </w:rPr>
      </w:pPr>
      <w:r>
        <w:rPr>
          <w:b/>
          <w:color w:val="000000"/>
        </w:rPr>
        <w:t>2</w:t>
      </w:r>
      <w:r w:rsidR="00310541" w:rsidRPr="00310541">
        <w:rPr>
          <w:b/>
          <w:color w:val="000000"/>
        </w:rPr>
        <w:t>.В</w:t>
      </w:r>
      <w:r w:rsidR="00DA063C">
        <w:rPr>
          <w:b/>
          <w:color w:val="000000"/>
        </w:rPr>
        <w:t>ВЕДЕНИЕ</w:t>
      </w:r>
    </w:p>
    <w:p w:rsidR="0066362D" w:rsidRDefault="0066362D" w:rsidP="00310541">
      <w:pPr>
        <w:ind w:left="-180"/>
        <w:jc w:val="center"/>
        <w:rPr>
          <w:b/>
          <w:color w:val="000000"/>
        </w:rPr>
      </w:pPr>
    </w:p>
    <w:p w:rsidR="00310541" w:rsidRPr="00310541" w:rsidRDefault="00310541" w:rsidP="00310541">
      <w:pPr>
        <w:ind w:left="-180" w:firstLine="888"/>
        <w:jc w:val="both"/>
        <w:rPr>
          <w:rStyle w:val="a5"/>
          <w:b w:val="0"/>
          <w:color w:val="000000"/>
        </w:rPr>
      </w:pPr>
      <w:r w:rsidRPr="00310541">
        <w:rPr>
          <w:rStyle w:val="a5"/>
          <w:b w:val="0"/>
          <w:color w:val="000000"/>
        </w:rPr>
        <w:t xml:space="preserve">Для интерпретации излучения фотонов необходимы знания по атрисной физике и открытым учеными мира экспериментально физическим явлениям и эффектам. Знания по атрисной физике необходимы начиная от подготовительных процессов радиоактивного распада нейтрона до радиоактивного распада протона. Для этого нужно знать термины атрисной физики и общепризнанную терминологию, которая может не соответствовать атрисной физике. Поэтому приведем общепризнанные термины в изложении энциклопедии, уточняя их смысл в соответствии со  смыслом в изложении атрисной физике, или будем вводить новые термины. </w:t>
      </w:r>
    </w:p>
    <w:p w:rsidR="00310541" w:rsidRPr="00310541" w:rsidRDefault="00310541" w:rsidP="00310541">
      <w:pPr>
        <w:ind w:left="-180" w:firstLine="888"/>
        <w:jc w:val="both"/>
        <w:rPr>
          <w:bCs/>
          <w:color w:val="000000"/>
        </w:rPr>
      </w:pPr>
      <w:r w:rsidRPr="00310541">
        <w:rPr>
          <w:b/>
          <w:color w:val="000000"/>
        </w:rPr>
        <w:t xml:space="preserve"> </w:t>
      </w:r>
      <w:r w:rsidRPr="00310541">
        <w:rPr>
          <w:color w:val="000000"/>
        </w:rPr>
        <w:t>Осознание механизмов возникновения фаз</w:t>
      </w:r>
      <w:r w:rsidRPr="00310541">
        <w:rPr>
          <w:rStyle w:val="a5"/>
          <w:b w:val="0"/>
          <w:color w:val="000000"/>
        </w:rPr>
        <w:t xml:space="preserve"> излучения фотона </w:t>
      </w:r>
      <w:r w:rsidRPr="00310541">
        <w:rPr>
          <w:color w:val="000000"/>
        </w:rPr>
        <w:t>невозможно без открытий атрисной физики,  изложенных в ранее опубликованных работах:</w:t>
      </w:r>
    </w:p>
    <w:p w:rsidR="00310541" w:rsidRPr="00310541" w:rsidRDefault="00310541" w:rsidP="00310541">
      <w:pPr>
        <w:jc w:val="both"/>
        <w:rPr>
          <w:bCs/>
          <w:color w:val="000000"/>
        </w:rPr>
      </w:pPr>
      <w:r w:rsidRPr="00310541">
        <w:rPr>
          <w:bCs/>
          <w:color w:val="000000"/>
        </w:rPr>
        <w:t>1. Основы Мироздания.</w:t>
      </w:r>
    </w:p>
    <w:p w:rsidR="00310541" w:rsidRPr="00310541" w:rsidRDefault="00310541" w:rsidP="00310541">
      <w:pPr>
        <w:jc w:val="both"/>
        <w:rPr>
          <w:bCs/>
          <w:color w:val="000000"/>
        </w:rPr>
      </w:pPr>
      <w:r w:rsidRPr="00310541">
        <w:rPr>
          <w:bCs/>
          <w:color w:val="000000"/>
        </w:rPr>
        <w:t>2. Силовые связи атомов.</w:t>
      </w:r>
    </w:p>
    <w:p w:rsidR="00310541" w:rsidRPr="00310541" w:rsidRDefault="00310541" w:rsidP="00310541">
      <w:pPr>
        <w:jc w:val="both"/>
        <w:rPr>
          <w:bCs/>
          <w:color w:val="000000"/>
        </w:rPr>
      </w:pPr>
      <w:r w:rsidRPr="00310541">
        <w:rPr>
          <w:bCs/>
          <w:color w:val="000000"/>
        </w:rPr>
        <w:t>3. Основы внутриядерных структур.</w:t>
      </w:r>
    </w:p>
    <w:p w:rsidR="00310541" w:rsidRPr="00310541" w:rsidRDefault="00310541" w:rsidP="00310541">
      <w:pPr>
        <w:jc w:val="both"/>
        <w:rPr>
          <w:bCs/>
          <w:color w:val="000000"/>
        </w:rPr>
      </w:pPr>
      <w:r w:rsidRPr="00310541">
        <w:rPr>
          <w:bCs/>
          <w:color w:val="000000"/>
        </w:rPr>
        <w:t>4. Атрисная физика поверхности.</w:t>
      </w:r>
    </w:p>
    <w:p w:rsidR="00310541" w:rsidRPr="00310541" w:rsidRDefault="00310541" w:rsidP="00310541">
      <w:pPr>
        <w:jc w:val="both"/>
        <w:rPr>
          <w:bCs/>
          <w:color w:val="000000"/>
        </w:rPr>
      </w:pPr>
      <w:r w:rsidRPr="00310541">
        <w:rPr>
          <w:bCs/>
          <w:color w:val="000000"/>
        </w:rPr>
        <w:t>5. Основы колебательного контура.</w:t>
      </w:r>
    </w:p>
    <w:p w:rsidR="00310541" w:rsidRPr="00310541" w:rsidRDefault="00310541" w:rsidP="00310541">
      <w:pPr>
        <w:jc w:val="both"/>
        <w:rPr>
          <w:bCs/>
          <w:color w:val="000000"/>
        </w:rPr>
      </w:pPr>
      <w:r w:rsidRPr="00310541">
        <w:rPr>
          <w:bCs/>
          <w:color w:val="000000"/>
        </w:rPr>
        <w:t>6. Основы ядер атомов.</w:t>
      </w:r>
    </w:p>
    <w:p w:rsidR="00310541" w:rsidRPr="00310541" w:rsidRDefault="00310541" w:rsidP="00310541">
      <w:pPr>
        <w:jc w:val="both"/>
        <w:rPr>
          <w:bCs/>
          <w:color w:val="000000"/>
        </w:rPr>
      </w:pPr>
      <w:r w:rsidRPr="00310541">
        <w:rPr>
          <w:bCs/>
          <w:color w:val="000000"/>
        </w:rPr>
        <w:t>7. Основы физики электронов.</w:t>
      </w:r>
    </w:p>
    <w:p w:rsidR="00310541" w:rsidRPr="00310541" w:rsidRDefault="00310541" w:rsidP="00310541">
      <w:pPr>
        <w:jc w:val="both"/>
        <w:rPr>
          <w:bCs/>
          <w:color w:val="000000"/>
        </w:rPr>
      </w:pPr>
      <w:r w:rsidRPr="00310541">
        <w:rPr>
          <w:bCs/>
          <w:color w:val="000000"/>
        </w:rPr>
        <w:t>8. Атрисная физика магнитных явлений. Электромагнитная индукция и ферромагнетизм.</w:t>
      </w:r>
    </w:p>
    <w:p w:rsidR="00310541" w:rsidRPr="00310541" w:rsidRDefault="00310541" w:rsidP="00310541">
      <w:pPr>
        <w:jc w:val="both"/>
        <w:rPr>
          <w:bCs/>
          <w:color w:val="000000"/>
        </w:rPr>
      </w:pPr>
      <w:r w:rsidRPr="00310541">
        <w:rPr>
          <w:bCs/>
          <w:color w:val="000000"/>
        </w:rPr>
        <w:t>9. Атрисная физика фотона.</w:t>
      </w:r>
    </w:p>
    <w:p w:rsidR="00310541" w:rsidRPr="00310541" w:rsidRDefault="00310541" w:rsidP="00310541">
      <w:pPr>
        <w:ind w:firstLine="708"/>
        <w:jc w:val="both"/>
        <w:rPr>
          <w:bCs/>
          <w:color w:val="000000"/>
        </w:rPr>
      </w:pPr>
      <w:r w:rsidRPr="00310541">
        <w:rPr>
          <w:bCs/>
          <w:color w:val="000000"/>
        </w:rPr>
        <w:t>Все эти, а также другие открытия, изложены на сайте atrisov.</w:t>
      </w:r>
      <w:r w:rsidRPr="00310541">
        <w:rPr>
          <w:bCs/>
          <w:color w:val="000000"/>
          <w:lang w:val="en-US"/>
        </w:rPr>
        <w:t>narod</w:t>
      </w:r>
      <w:r w:rsidRPr="00310541">
        <w:rPr>
          <w:bCs/>
          <w:color w:val="000000"/>
        </w:rPr>
        <w:t>.</w:t>
      </w:r>
      <w:r w:rsidRPr="00310541">
        <w:rPr>
          <w:bCs/>
          <w:color w:val="000000"/>
          <w:lang w:val="en-US"/>
        </w:rPr>
        <w:t>ru</w:t>
      </w:r>
      <w:r w:rsidRPr="00310541">
        <w:rPr>
          <w:bCs/>
          <w:color w:val="000000"/>
        </w:rPr>
        <w:t xml:space="preserve">. На протяжении многих лет научные журналы не принимают к публикации открытия, которые не усиливают, а отвергают Стандартную модель физики, так как рушатся основы «фундаментальной науки», созданной на абстрактном мышлении. </w:t>
      </w:r>
    </w:p>
    <w:p w:rsidR="00310541" w:rsidRPr="00310541" w:rsidRDefault="00310541" w:rsidP="00310541">
      <w:pPr>
        <w:ind w:firstLine="708"/>
        <w:jc w:val="both"/>
        <w:rPr>
          <w:color w:val="000000"/>
        </w:rPr>
      </w:pPr>
      <w:r w:rsidRPr="00310541">
        <w:rPr>
          <w:color w:val="000000"/>
        </w:rPr>
        <w:t xml:space="preserve">Ученым мира не могут преодолеть гипотетическое и прийти к уровню креативного мышления при постижении механизмов элементарных процессов, где степень разрешения </w:t>
      </w:r>
      <w:r w:rsidRPr="00310541">
        <w:rPr>
          <w:color w:val="000000"/>
        </w:rPr>
        <w:lastRenderedPageBreak/>
        <w:t>должна превышать 10</w:t>
      </w:r>
      <w:r w:rsidRPr="00310541">
        <w:rPr>
          <w:color w:val="000000"/>
          <w:vertAlign w:val="superscript"/>
        </w:rPr>
        <w:t>-</w:t>
      </w:r>
      <w:smartTag w:uri="urn:schemas-microsoft-com:office:smarttags" w:element="metricconverter">
        <w:smartTagPr>
          <w:attr w:name="ProductID" w:val="65 м"/>
        </w:smartTagPr>
        <w:r w:rsidRPr="00310541">
          <w:rPr>
            <w:color w:val="000000"/>
            <w:vertAlign w:val="superscript"/>
          </w:rPr>
          <w:t xml:space="preserve">65 </w:t>
        </w:r>
        <w:r w:rsidRPr="00310541">
          <w:rPr>
            <w:color w:val="000000"/>
          </w:rPr>
          <w:t>м</w:t>
        </w:r>
      </w:smartTag>
      <w:r w:rsidRPr="00310541">
        <w:rPr>
          <w:color w:val="000000"/>
        </w:rPr>
        <w:t xml:space="preserve"> и 10</w:t>
      </w:r>
      <w:r w:rsidRPr="00310541">
        <w:rPr>
          <w:color w:val="000000"/>
          <w:vertAlign w:val="superscript"/>
        </w:rPr>
        <w:t>-65</w:t>
      </w:r>
      <w:r w:rsidRPr="00310541">
        <w:rPr>
          <w:color w:val="000000"/>
        </w:rPr>
        <w:t xml:space="preserve"> секунды. В отсутствии креативного мышления  Истина останется непостижимой для ученых и цивилизация неизбежно погибнет. Только ум ученого, обогащенный знанием физических явлений и эффектов, может синтезировать из грубых инструментальных измерений внутриядерные процессы.</w:t>
      </w:r>
    </w:p>
    <w:p w:rsidR="00310541" w:rsidRPr="00310541" w:rsidRDefault="00310541" w:rsidP="00310541">
      <w:pPr>
        <w:jc w:val="center"/>
        <w:rPr>
          <w:color w:val="000000"/>
        </w:rPr>
      </w:pPr>
    </w:p>
    <w:p w:rsidR="0065632F" w:rsidRDefault="004F20FF" w:rsidP="0065632F">
      <w:pPr>
        <w:pStyle w:val="af"/>
        <w:spacing w:before="0" w:beforeAutospacing="0" w:after="0" w:afterAutospacing="0" w:line="240" w:lineRule="atLeast"/>
        <w:jc w:val="center"/>
        <w:rPr>
          <w:b/>
          <w:bCs/>
        </w:rPr>
      </w:pPr>
      <w:r>
        <w:rPr>
          <w:b/>
          <w:bCs/>
        </w:rPr>
        <w:t>3</w:t>
      </w:r>
      <w:r w:rsidR="0065632F" w:rsidRPr="00B43573">
        <w:rPr>
          <w:b/>
          <w:bCs/>
        </w:rPr>
        <w:t>. С</w:t>
      </w:r>
      <w:r w:rsidR="00DA063C">
        <w:rPr>
          <w:b/>
          <w:bCs/>
        </w:rPr>
        <w:t>ВЕДЕНИЯ О ФОТОНЕ ИЗ РАБОТ СЕРЖА АРОША</w:t>
      </w:r>
    </w:p>
    <w:p w:rsidR="0066362D" w:rsidRPr="00B43573" w:rsidRDefault="0066362D" w:rsidP="0065632F">
      <w:pPr>
        <w:pStyle w:val="af"/>
        <w:spacing w:before="0" w:beforeAutospacing="0" w:after="0" w:afterAutospacing="0" w:line="240" w:lineRule="atLeast"/>
        <w:jc w:val="center"/>
        <w:rPr>
          <w:b/>
          <w:bCs/>
        </w:rPr>
      </w:pPr>
    </w:p>
    <w:p w:rsidR="0065632F" w:rsidRDefault="0065632F" w:rsidP="0065632F">
      <w:pPr>
        <w:spacing w:line="240" w:lineRule="atLeast"/>
        <w:jc w:val="both"/>
      </w:pPr>
      <w:r>
        <w:tab/>
      </w:r>
      <w:r w:rsidRPr="00953AF2">
        <w:t xml:space="preserve">Лауреаты </w:t>
      </w:r>
      <w:r>
        <w:t>Нобелевской премии по физике за 2012  - француз Серж Арош (</w:t>
      </w:r>
      <w:r>
        <w:rPr>
          <w:lang w:val="en-US"/>
        </w:rPr>
        <w:t>Serge</w:t>
      </w:r>
      <w:r w:rsidRPr="00953AF2">
        <w:t xml:space="preserve"> </w:t>
      </w:r>
      <w:r>
        <w:rPr>
          <w:lang w:val="en-US"/>
        </w:rPr>
        <w:t>Haroche</w:t>
      </w:r>
      <w:r>
        <w:t>) и американец Дэвид</w:t>
      </w:r>
      <w:r w:rsidRPr="00953AF2">
        <w:t xml:space="preserve"> Вай</w:t>
      </w:r>
      <w:r>
        <w:t>н</w:t>
      </w:r>
      <w:r w:rsidRPr="00953AF2">
        <w:t>ленд</w:t>
      </w:r>
      <w:r>
        <w:t xml:space="preserve"> (</w:t>
      </w:r>
      <w:r>
        <w:rPr>
          <w:lang w:val="en-US"/>
        </w:rPr>
        <w:t>David</w:t>
      </w:r>
      <w:r w:rsidRPr="00953AF2">
        <w:t xml:space="preserve"> </w:t>
      </w:r>
      <w:r>
        <w:rPr>
          <w:lang w:val="en-US"/>
        </w:rPr>
        <w:t>Wineland</w:t>
      </w:r>
      <w:r>
        <w:t>), сыграли ключевую роль в грандиозном достижении экспериментальной физики последних десятилетий – контроле над квантовым состоянием отдельных элементарных частиц.</w:t>
      </w:r>
    </w:p>
    <w:p w:rsidR="0065632F" w:rsidRPr="00304B4D" w:rsidRDefault="0065632F" w:rsidP="0065632F">
      <w:pPr>
        <w:jc w:val="both"/>
      </w:pPr>
      <w:r>
        <w:tab/>
        <w:t>Исследование Сержа Ароша относятся к квантовой оптике – разделу физики, изучающему квантовые свойства отдельных фотонов. Проблема состояла в том, чтобы научиться удерживать единичный фотон достаточно долго внутри экспериментальной установки и в течение этого времени его аккуратно исследовать.</w:t>
      </w:r>
    </w:p>
    <w:p w:rsidR="0065632F" w:rsidRDefault="0065632F" w:rsidP="0065632F">
      <w:pPr>
        <w:ind w:firstLine="708"/>
        <w:jc w:val="both"/>
      </w:pPr>
      <w:r>
        <w:t>Удержать фотон в принципе можно, заставив его метаться туда-сюда между двумя вогнутыми зеркалами сверхвысокого качества (вогнутость зеркал не позволяет фотону уйти в сторону).</w:t>
      </w:r>
    </w:p>
    <w:p w:rsidR="0065632F" w:rsidRDefault="0065632F" w:rsidP="0065632F">
      <w:pPr>
        <w:ind w:firstLine="708"/>
        <w:jc w:val="both"/>
      </w:pPr>
      <w:r>
        <w:t>Когда длина световой волны сравнима с расстоянием между зеркалами, фотон уже не перемещается между зеркалами, а, как бы дрожа, замирает между ними – получается стоячая световая волна, опирающаяся на зеркала.</w:t>
      </w:r>
    </w:p>
    <w:p w:rsidR="0065632F" w:rsidRDefault="0065632F" w:rsidP="0065632F">
      <w:pPr>
        <w:ind w:firstLine="708"/>
        <w:jc w:val="both"/>
      </w:pPr>
      <w:r>
        <w:t xml:space="preserve">Качество удержания фотона характеризуется добротностью резонатора Q. Это число показывает, грубо говоря, сколько раз фотон отразится от зеркал, прежде чем как-то пролезет наружу (или, более аккуратно, </w:t>
      </w:r>
      <w:r w:rsidRPr="00304B4D">
        <w:rPr>
          <w:u w:val="single"/>
        </w:rPr>
        <w:t>во сколько раз время удержания фотона больше периода колебаний световой волны)</w:t>
      </w:r>
      <w:r>
        <w:t>. Ясно, что добротность критически зависит от отражательной способности зеркал: чем ближе коэффициент отражения к единице, тем выше добротность.</w:t>
      </w:r>
    </w:p>
    <w:p w:rsidR="0065632F" w:rsidRDefault="0065632F" w:rsidP="0065632F">
      <w:pPr>
        <w:ind w:firstLine="708"/>
        <w:jc w:val="both"/>
      </w:pPr>
      <w:r>
        <w:t>Создание высокодобротных резонаторов, казалось бы, совершенно техническое достижение – открыло перед физиками новый раздел фундаментальной физики – квантовую электродинамику резонатора (по-английски cavity quantum electrodynamics, СOED).</w:t>
      </w:r>
    </w:p>
    <w:p w:rsidR="0065632F" w:rsidRPr="0066362D" w:rsidRDefault="0065632F" w:rsidP="0065632F">
      <w:pPr>
        <w:pStyle w:val="a8"/>
        <w:ind w:firstLine="708"/>
        <w:rPr>
          <w:sz w:val="24"/>
        </w:rPr>
      </w:pPr>
      <w:r w:rsidRPr="0066362D">
        <w:rPr>
          <w:sz w:val="24"/>
        </w:rPr>
        <w:t xml:space="preserve">Постановка опыта проста, а результат, на неискушенный взгляд, просто удивительный. Между двумя зеркалами пустого резонатора (то есть без фотона внутри) пролетает атом, находящийся в возбужденном состоянии. Вообще, возбужденные атомы нестабильны. И через небольшое время электрон в нем прыгает на более низкий уровень, излучая при этом фотон. Казалось бы, это </w:t>
      </w:r>
      <w:r w:rsidRPr="0066362D">
        <w:rPr>
          <w:sz w:val="24"/>
          <w:u w:val="single"/>
        </w:rPr>
        <w:t>спонтанное излучение – сугубо внутриатомный процесс, а время жизни возбужденного состояния – собственная характеристика атома</w:t>
      </w:r>
      <w:r w:rsidRPr="0066362D">
        <w:rPr>
          <w:sz w:val="24"/>
        </w:rPr>
        <w:t>. Однако оказывается, что пролетая сквозь пустой резонатор, атом может ускорить, или, наоборот, замедлить процесс «высвечивания» фотона!</w:t>
      </w:r>
    </w:p>
    <w:p w:rsidR="0065632F" w:rsidRPr="0066362D" w:rsidRDefault="0065632F" w:rsidP="0065632F">
      <w:pPr>
        <w:pStyle w:val="a8"/>
        <w:ind w:firstLine="708"/>
        <w:rPr>
          <w:sz w:val="24"/>
        </w:rPr>
      </w:pPr>
      <w:r w:rsidRPr="0066362D">
        <w:rPr>
          <w:sz w:val="24"/>
        </w:rPr>
        <w:t xml:space="preserve">Ученные приняли как догму, что </w:t>
      </w:r>
      <w:r w:rsidRPr="0066362D">
        <w:rPr>
          <w:sz w:val="24"/>
          <w:u w:val="single"/>
        </w:rPr>
        <w:t>разница между энергетическими уровнями, между которыми идет переход, так мала, что длина волны излученного фотона составляет вполне макроскопическое значение – миллиметры и сантиметры</w:t>
      </w:r>
      <w:r w:rsidRPr="0066362D">
        <w:rPr>
          <w:sz w:val="24"/>
        </w:rPr>
        <w:t xml:space="preserve">. </w:t>
      </w:r>
    </w:p>
    <w:p w:rsidR="0065632F" w:rsidRPr="0066362D" w:rsidRDefault="0065632F" w:rsidP="0065632F">
      <w:pPr>
        <w:pStyle w:val="a8"/>
        <w:ind w:firstLine="708"/>
        <w:rPr>
          <w:sz w:val="24"/>
        </w:rPr>
      </w:pPr>
      <w:r w:rsidRPr="0066362D">
        <w:rPr>
          <w:sz w:val="24"/>
        </w:rPr>
        <w:t>Хотя атом сам по себе  крошечный, но когда он «пытается» излучить фотон, он «прощупывает обстановку» в сантиметровом объеме.</w:t>
      </w:r>
    </w:p>
    <w:p w:rsidR="0065632F" w:rsidRPr="0066362D" w:rsidRDefault="0065632F" w:rsidP="0065632F">
      <w:pPr>
        <w:jc w:val="both"/>
      </w:pPr>
      <w:r w:rsidRPr="0066362D">
        <w:tab/>
        <w:t>Резонатор, использованный Арошем, был сопоставимого размера, и это позволяло ему влиять на скорость распада. Например, в совсем маленьком резонаторе излученный фотон просто не поместился бы  - и уже один этот факт предотвращает его излучение, стабилизирует возбужденное состояние.Если же размер резонатора подобрать так, чтоб фотон ровненько в него вписывался то атому  будет даже удобнее излучить такой фотон, вероятность излучения резко возрастает.</w:t>
      </w:r>
    </w:p>
    <w:p w:rsidR="0065632F" w:rsidRPr="0066362D" w:rsidRDefault="0065632F" w:rsidP="0065632F">
      <w:pPr>
        <w:ind w:firstLine="360"/>
        <w:jc w:val="both"/>
      </w:pPr>
      <w:r w:rsidRPr="0066362D">
        <w:lastRenderedPageBreak/>
        <w:tab/>
        <w:t xml:space="preserve">Как физик-экспериментатор,  Арош выполнил точные измерения- увеличение времени жизни атома в возбужденном состоянии в резонаторе, размеры которого равны длине волны излучаемого фотона. </w:t>
      </w:r>
    </w:p>
    <w:p w:rsidR="0065632F" w:rsidRPr="0066362D" w:rsidRDefault="0065632F" w:rsidP="0065632F">
      <w:pPr>
        <w:ind w:firstLine="360"/>
        <w:jc w:val="both"/>
      </w:pPr>
      <w:r w:rsidRPr="0066362D">
        <w:tab/>
        <w:t xml:space="preserve">Атрисная физика установила, что возбужденный атом не излучает фотон, если до стенки резонатора от полюса ядра расстояние не будет превышать половины длины волны фотона!!!!!!!!!!!  </w:t>
      </w:r>
    </w:p>
    <w:p w:rsidR="0065632F" w:rsidRPr="0066362D" w:rsidRDefault="00DB20A0" w:rsidP="0065632F">
      <w:pPr>
        <w:jc w:val="center"/>
        <w:rPr>
          <w:lang w:val="en-US"/>
        </w:rPr>
      </w:pPr>
      <w:bookmarkStart w:id="0" w:name="_GoBack"/>
      <w:bookmarkEnd w:id="0"/>
      <w:r w:rsidRPr="00CE1DB0">
        <w:rPr>
          <w:noProof/>
        </w:rPr>
        <w:drawing>
          <wp:inline distT="0" distB="0" distL="0" distR="0">
            <wp:extent cx="2619375" cy="1781175"/>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1781175"/>
                    </a:xfrm>
                    <a:prstGeom prst="rect">
                      <a:avLst/>
                    </a:prstGeom>
                    <a:noFill/>
                    <a:ln>
                      <a:noFill/>
                    </a:ln>
                  </pic:spPr>
                </pic:pic>
              </a:graphicData>
            </a:graphic>
          </wp:inline>
        </w:drawing>
      </w:r>
    </w:p>
    <w:p w:rsidR="0065632F" w:rsidRPr="0066362D" w:rsidRDefault="0065632F" w:rsidP="0065632F">
      <w:pPr>
        <w:jc w:val="center"/>
        <w:rPr>
          <w:b/>
          <w:sz w:val="20"/>
          <w:szCs w:val="20"/>
        </w:rPr>
      </w:pPr>
      <w:r w:rsidRPr="0066362D">
        <w:rPr>
          <w:b/>
          <w:sz w:val="20"/>
          <w:szCs w:val="20"/>
        </w:rPr>
        <w:t>Рис.1.  Гипотетическое изображение фотона.</w:t>
      </w:r>
    </w:p>
    <w:p w:rsidR="0065632F" w:rsidRPr="0066362D" w:rsidRDefault="0065632F" w:rsidP="0065632F">
      <w:pPr>
        <w:pStyle w:val="af"/>
        <w:ind w:firstLine="360"/>
        <w:jc w:val="both"/>
        <w:rPr>
          <w:bCs/>
        </w:rPr>
      </w:pPr>
      <w:r w:rsidRPr="0066362D">
        <w:tab/>
      </w:r>
      <w:r w:rsidRPr="0066362D">
        <w:rPr>
          <w:bCs/>
        </w:rPr>
        <w:t xml:space="preserve">Открыты природа и механизм излучения фотона атомом, которые являются начальным этапом креативного осмысления и открытий процессов энергообмена, протекающих в ядрах атомов при поглощении и излучении энергии. Фотоны синтезируются с меньшей или большей энергией, а «уровни энергии атома» не расщепляются, так как они отсутствуют. Креативному переосмыслению необходимо подвергнуть все явления и эффекты, открытые физиками – экспериментаторами. </w:t>
      </w:r>
    </w:p>
    <w:p w:rsidR="009E7DCE" w:rsidRDefault="00384844" w:rsidP="009E7DCE">
      <w:pPr>
        <w:jc w:val="center"/>
        <w:rPr>
          <w:b/>
        </w:rPr>
      </w:pPr>
      <w:r>
        <w:rPr>
          <w:b/>
          <w:bCs/>
        </w:rPr>
        <w:t>4</w:t>
      </w:r>
      <w:r w:rsidR="009E7DCE">
        <w:rPr>
          <w:b/>
          <w:bCs/>
        </w:rPr>
        <w:t>.</w:t>
      </w:r>
      <w:r w:rsidR="009E7DCE" w:rsidRPr="00AD4EAD">
        <w:rPr>
          <w:b/>
        </w:rPr>
        <w:t xml:space="preserve"> </w:t>
      </w:r>
      <w:r w:rsidR="009E7DCE" w:rsidRPr="00E706F9">
        <w:rPr>
          <w:b/>
        </w:rPr>
        <w:t>А</w:t>
      </w:r>
      <w:r w:rsidR="009E7DCE">
        <w:rPr>
          <w:b/>
        </w:rPr>
        <w:t>ТРИСНАЯ СТРУКТУРА ЯДЕР АТОМОВ</w:t>
      </w:r>
    </w:p>
    <w:p w:rsidR="0066362D" w:rsidRPr="00E706F9" w:rsidRDefault="0066362D" w:rsidP="009E7DCE">
      <w:pPr>
        <w:jc w:val="center"/>
        <w:rPr>
          <w:b/>
        </w:rPr>
      </w:pPr>
    </w:p>
    <w:p w:rsidR="009E7DCE" w:rsidRPr="007A1DA3" w:rsidRDefault="009E7DCE" w:rsidP="009E7DCE">
      <w:pPr>
        <w:jc w:val="both"/>
      </w:pPr>
      <w:r w:rsidRPr="00E26062">
        <w:tab/>
      </w:r>
      <w:r w:rsidRPr="007A1DA3">
        <w:t>До настоящего времени квантовая теория не имеет объяснений. В ее разработку внесли весомый вклад физики ХХ столетия Абэй Аштекар, Тед Джекобсон, Ежи Левандовский, Карло Ровелли, Ли Самолин, Томас Тиманн и др.</w:t>
      </w:r>
    </w:p>
    <w:p w:rsidR="009E7DCE" w:rsidRPr="007A1DA3" w:rsidRDefault="009E7DCE" w:rsidP="009E7DCE">
      <w:pPr>
        <w:ind w:firstLine="708"/>
        <w:jc w:val="both"/>
      </w:pPr>
      <w:r w:rsidRPr="007A1DA3">
        <w:t xml:space="preserve"> Еще 30 октября 1911 года на Межд</w:t>
      </w:r>
      <w:r>
        <w:t>ународной конференции  физиков в</w:t>
      </w:r>
      <w:r w:rsidRPr="007A1DA3">
        <w:t xml:space="preserve"> Брюсселе, маститый Анри Пуанкаре, который во всем  прекрасно разбирался, отнесся к новой теории весьма скептически: «Большинство путей господина Эйнштейна ведут в тупик, но надо надеяться, что хоть один из указанных им направлений окажется правильным. И этого вполне достаточно. Задача математической физики – ставить вопросы: решить же их может только опыт».</w:t>
      </w:r>
    </w:p>
    <w:p w:rsidR="009E7DCE" w:rsidRPr="007A1DA3" w:rsidRDefault="009E7DCE" w:rsidP="009E7DCE">
      <w:pPr>
        <w:jc w:val="both"/>
      </w:pPr>
      <w:r w:rsidRPr="007A1DA3">
        <w:tab/>
        <w:t xml:space="preserve">Последователи Эйнштейна </w:t>
      </w:r>
      <w:r w:rsidRPr="00243203">
        <w:rPr>
          <w:b/>
        </w:rPr>
        <w:t>приняли абстрактную постановку математических задач</w:t>
      </w:r>
      <w:r>
        <w:rPr>
          <w:b/>
        </w:rPr>
        <w:t>,</w:t>
      </w:r>
      <w:r w:rsidRPr="007A1DA3">
        <w:t xml:space="preserve"> </w:t>
      </w:r>
      <w:r>
        <w:t xml:space="preserve">при отсутствии </w:t>
      </w:r>
      <w:r w:rsidRPr="007A1DA3">
        <w:t>физическ</w:t>
      </w:r>
      <w:r>
        <w:t>ого смысла,</w:t>
      </w:r>
      <w:r w:rsidRPr="007A1DA3">
        <w:t xml:space="preserve"> </w:t>
      </w:r>
      <w:r w:rsidRPr="00243203">
        <w:rPr>
          <w:b/>
        </w:rPr>
        <w:t>за основу фундаментальной науки м</w:t>
      </w:r>
      <w:r w:rsidRPr="007A1DA3">
        <w:t>ира, что привело ее в тупик…</w:t>
      </w:r>
    </w:p>
    <w:p w:rsidR="009E7DCE" w:rsidRPr="007A1DA3" w:rsidRDefault="009E7DCE" w:rsidP="009E7DCE">
      <w:pPr>
        <w:jc w:val="both"/>
      </w:pPr>
      <w:r w:rsidRPr="007A1DA3">
        <w:tab/>
        <w:t>В отличие от квантовой теории, в основ</w:t>
      </w:r>
      <w:r>
        <w:t>у</w:t>
      </w:r>
      <w:r w:rsidRPr="007A1DA3">
        <w:t xml:space="preserve"> атрисной физики </w:t>
      </w:r>
      <w:r>
        <w:t xml:space="preserve">приняты </w:t>
      </w:r>
      <w:r w:rsidRPr="007A1DA3">
        <w:t xml:space="preserve">результаты экспериментальных измерений физических свойств реальной материи, которые подверглись креативному </w:t>
      </w:r>
      <w:r>
        <w:t>о</w:t>
      </w:r>
      <w:r w:rsidRPr="007A1DA3">
        <w:t>с</w:t>
      </w:r>
      <w:r>
        <w:t>мыслению</w:t>
      </w:r>
      <w:r w:rsidRPr="007A1DA3">
        <w:t>, что открыло</w:t>
      </w:r>
      <w:r>
        <w:t xml:space="preserve"> принципиально новое</w:t>
      </w:r>
      <w:r w:rsidRPr="007A1DA3">
        <w:t xml:space="preserve"> виденье прич</w:t>
      </w:r>
      <w:r>
        <w:t>ин явлений и эффектов, находящих</w:t>
      </w:r>
      <w:r w:rsidRPr="007A1DA3">
        <w:t>ся за пределами возможностей инструментальных измерений.</w:t>
      </w:r>
    </w:p>
    <w:p w:rsidR="009E7DCE" w:rsidRPr="007A1DA3" w:rsidRDefault="009E7DCE" w:rsidP="009E7DCE">
      <w:pPr>
        <w:ind w:firstLine="708"/>
        <w:jc w:val="both"/>
      </w:pPr>
      <w:r w:rsidRPr="007A1DA3">
        <w:t>Путем креативного мышления получены открытия основ атрисной физики, что дало возможность зримо представить структуру, состав, внутренние ритмы колебаний энергии в ядрах атомов и процессов синтеза всех видов полей. Инструментальные методы исследований, разработанные учеными, не имеют разрешающей способности, чтобы видеть размеры частичек до 10</w:t>
      </w:r>
      <w:r w:rsidRPr="007A1DA3">
        <w:rPr>
          <w:vertAlign w:val="superscript"/>
        </w:rPr>
        <w:t>-</w:t>
      </w:r>
      <w:smartTag w:uri="urn:schemas-microsoft-com:office:smarttags" w:element="metricconverter">
        <w:smartTagPr>
          <w:attr w:name="ProductID" w:val="100 м"/>
        </w:smartTagPr>
        <w:r w:rsidRPr="007A1DA3">
          <w:rPr>
            <w:vertAlign w:val="superscript"/>
          </w:rPr>
          <w:t>100</w:t>
        </w:r>
        <w:r w:rsidRPr="007A1DA3">
          <w:t xml:space="preserve"> м</w:t>
        </w:r>
      </w:smartTag>
      <w:r w:rsidRPr="007A1DA3">
        <w:t xml:space="preserve"> и измерять промежутки времени до 10</w:t>
      </w:r>
      <w:r w:rsidRPr="007A1DA3">
        <w:rPr>
          <w:vertAlign w:val="superscript"/>
        </w:rPr>
        <w:t>-100</w:t>
      </w:r>
      <w:r w:rsidRPr="007A1DA3">
        <w:t xml:space="preserve"> с. Поэтому все попытки ученых, определить структуру и состав ядер атомов инструментальными методами, принципиально безрезультатны.</w:t>
      </w:r>
    </w:p>
    <w:p w:rsidR="009E7DCE" w:rsidRPr="007A1DA3" w:rsidRDefault="009E7DCE" w:rsidP="009E7DCE">
      <w:pPr>
        <w:ind w:firstLine="708"/>
        <w:jc w:val="both"/>
      </w:pPr>
      <w:r w:rsidRPr="007A1DA3">
        <w:lastRenderedPageBreak/>
        <w:t xml:space="preserve"> Каждый атом таблицы элементов создан по фрактальному принципу и состоит из трех ярусов, каждый из которых имеет собственную структуру и физические свойства, разные размеры и выполняет строго заданные ему функции. </w:t>
      </w:r>
    </w:p>
    <w:p w:rsidR="009E7DCE" w:rsidRPr="00325A40" w:rsidRDefault="009E7DCE" w:rsidP="009E7DCE">
      <w:pPr>
        <w:ind w:firstLine="708"/>
        <w:jc w:val="both"/>
        <w:rPr>
          <w:color w:val="0000FF"/>
        </w:rPr>
      </w:pPr>
      <w:r w:rsidRPr="00870E63">
        <w:rPr>
          <w:b/>
        </w:rPr>
        <w:t>Первый ярус</w:t>
      </w:r>
      <w:r w:rsidRPr="007A1DA3">
        <w:t xml:space="preserve"> - </w:t>
      </w:r>
      <w:r w:rsidRPr="00325A40">
        <w:rPr>
          <w:color w:val="0000FF"/>
        </w:rPr>
        <w:t xml:space="preserve">ядро атома (рис. </w:t>
      </w:r>
      <w:r w:rsidR="0066362D">
        <w:rPr>
          <w:color w:val="0000FF"/>
        </w:rPr>
        <w:t>2</w:t>
      </w:r>
      <w:r>
        <w:rPr>
          <w:color w:val="0000FF"/>
        </w:rPr>
        <w:t xml:space="preserve"> а и б</w:t>
      </w:r>
      <w:r w:rsidRPr="00325A40">
        <w:rPr>
          <w:color w:val="0000FF"/>
        </w:rPr>
        <w:t>). Каждое ядро атома Вселенной имеет реперный протон, который сохраняет свою индивидуальность до радиоактивного распада. Радиус  яритиса и филбайтинга реперного протона имеют одинаковые радиусы, которые равны r≈ 1,22</w:t>
      </w:r>
      <w:r w:rsidRPr="00325A40">
        <w:rPr>
          <w:color w:val="0000FF"/>
          <w:vertAlign w:val="superscript"/>
        </w:rPr>
        <w:t>.</w:t>
      </w:r>
      <w:r w:rsidRPr="00325A40">
        <w:rPr>
          <w:color w:val="0000FF"/>
        </w:rPr>
        <w:t>10</w:t>
      </w:r>
      <w:r w:rsidRPr="00325A40">
        <w:rPr>
          <w:color w:val="0000FF"/>
          <w:vertAlign w:val="superscript"/>
        </w:rPr>
        <w:t>-12</w:t>
      </w:r>
      <w:r w:rsidRPr="00325A40">
        <w:rPr>
          <w:color w:val="0000FF"/>
        </w:rPr>
        <w:t xml:space="preserve">м, а </w:t>
      </w:r>
      <w:r>
        <w:rPr>
          <w:color w:val="0000FF"/>
        </w:rPr>
        <w:t>наружные</w:t>
      </w:r>
      <w:r w:rsidRPr="00325A40">
        <w:rPr>
          <w:color w:val="0000FF"/>
        </w:rPr>
        <w:t>, изменяются в зависимости от температуры (избыточной энергии) атринов. В ядре сосредоточены нуклоны, представляющие собой пакет дисков, стянутых филб</w:t>
      </w:r>
      <w:r w:rsidRPr="00325A40">
        <w:rPr>
          <w:color w:val="0000FF"/>
          <w:lang w:val="uk-UA"/>
        </w:rPr>
        <w:t>а</w:t>
      </w:r>
      <w:r w:rsidRPr="00325A40">
        <w:rPr>
          <w:color w:val="0000FF"/>
        </w:rPr>
        <w:t>йтингом.</w:t>
      </w:r>
    </w:p>
    <w:p w:rsidR="009E7DCE" w:rsidRDefault="009E7DCE" w:rsidP="009E7DCE">
      <w:pPr>
        <w:ind w:firstLine="708"/>
        <w:jc w:val="both"/>
      </w:pPr>
      <w:r w:rsidRPr="007A1DA3">
        <w:t>Каждый электрон состоит из</w:t>
      </w:r>
      <w:r>
        <w:t xml:space="preserve"> двух блоков</w:t>
      </w:r>
      <w:r w:rsidRPr="007A1DA3">
        <w:t>: физической основы и ее системы привода, системы управления и системы ее привода, которая одновременно является памятью электрона. Нуклоны ядер атомов и электроны имеют системы мышления, которые синтезируют из атрисов эфира голограммы и осуществляют управление всеми структурами ядра и атома в целом. Электроны в ядре атома осуществля</w:t>
      </w:r>
      <w:r>
        <w:t xml:space="preserve">ют энергоинформационный обмен. </w:t>
      </w:r>
    </w:p>
    <w:p w:rsidR="009E7DCE" w:rsidRPr="001F7773" w:rsidRDefault="009E7DCE" w:rsidP="009E7DCE">
      <w:pPr>
        <w:ind w:firstLine="708"/>
        <w:jc w:val="both"/>
      </w:pPr>
      <w:r w:rsidRPr="001F7773">
        <w:rPr>
          <w:b/>
        </w:rPr>
        <w:t xml:space="preserve"> </w:t>
      </w:r>
      <w:r w:rsidRPr="006C6BDD">
        <w:rPr>
          <w:b/>
        </w:rPr>
        <w:t>Второй ярус</w:t>
      </w:r>
      <w:r w:rsidRPr="007A1DA3">
        <w:t xml:space="preserve"> – жесткая стационарная однослойная структура, которая выходит из системы управления ядром – наружных вистр яритиса, а также филбайтинга,  определяет геометрические параметры атомов всех тел и не обнаруживается при инс</w:t>
      </w:r>
      <w:r>
        <w:t xml:space="preserve">трументальных измерениях (рис. </w:t>
      </w:r>
      <w:r w:rsidR="0066362D">
        <w:t>3</w:t>
      </w:r>
      <w:r w:rsidRPr="007A1DA3">
        <w:t xml:space="preserve">и </w:t>
      </w:r>
      <w:r w:rsidR="0066362D">
        <w:t>5</w:t>
      </w:r>
      <w:r w:rsidRPr="007A1DA3">
        <w:t>.</w:t>
      </w:r>
      <w:r w:rsidRPr="007A1DA3">
        <w:rPr>
          <w:b/>
        </w:rPr>
        <w:t xml:space="preserve"> </w:t>
      </w:r>
      <w:r w:rsidRPr="007A1DA3">
        <w:t xml:space="preserve">Размер второго яруса равен </w:t>
      </w:r>
      <w:r w:rsidRPr="007A1DA3">
        <w:rPr>
          <w:position w:val="-6"/>
        </w:rPr>
        <w:object w:dxaOrig="740" w:dyaOrig="320">
          <v:shape id="_x0000_i1028" type="#_x0000_t75" style="width:36.75pt;height:16.5pt" o:ole="">
            <v:imagedata r:id="rId12" o:title=""/>
          </v:shape>
          <o:OLEObject Type="Embed" ProgID="Equation.3" ShapeID="_x0000_i1028" DrawAspect="Content" ObjectID="_1553618871" r:id="rId13"/>
        </w:object>
      </w:r>
      <w:r w:rsidRPr="007A1DA3">
        <w:t xml:space="preserve">м (где </w:t>
      </w:r>
      <w:r w:rsidRPr="007A1DA3">
        <w:rPr>
          <w:position w:val="-10"/>
        </w:rPr>
        <w:object w:dxaOrig="1020" w:dyaOrig="320">
          <v:shape id="_x0000_i1029" type="#_x0000_t75" style="width:51pt;height:16.5pt" o:ole="">
            <v:imagedata r:id="rId14" o:title=""/>
          </v:shape>
          <o:OLEObject Type="Embed" ProgID="Equation.3" ShapeID="_x0000_i1029" DrawAspect="Content" ObjectID="_1553618872" r:id="rId15"/>
        </w:object>
      </w:r>
      <w:r w:rsidRPr="007A1DA3">
        <w:t>), и он определяет расстояния между атомами в молекулах и кристаллах, осуществляя силовую связь между атомами.</w:t>
      </w:r>
    </w:p>
    <w:p w:rsidR="009E7DCE" w:rsidRDefault="009E7DCE" w:rsidP="009E7DCE">
      <w:pPr>
        <w:ind w:firstLine="708"/>
        <w:jc w:val="both"/>
      </w:pPr>
    </w:p>
    <w:p w:rsidR="009E7DCE" w:rsidRDefault="00DB20A0" w:rsidP="009E7DCE">
      <w:pPr>
        <w:ind w:firstLine="708"/>
        <w:jc w:val="both"/>
        <w:rPr>
          <w:lang w:val="en-US"/>
        </w:rPr>
      </w:pPr>
      <w:r>
        <w:rPr>
          <w:noProof/>
        </w:rPr>
        <w:drawing>
          <wp:inline distT="0" distB="0" distL="0" distR="0">
            <wp:extent cx="2514600" cy="2505075"/>
            <wp:effectExtent l="0" t="0" r="0" b="0"/>
            <wp:docPr id="6" name="Рисунок 6" descr="Ядро ат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Ядро атом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4600" cy="2505075"/>
                    </a:xfrm>
                    <a:prstGeom prst="rect">
                      <a:avLst/>
                    </a:prstGeom>
                    <a:noFill/>
                    <a:ln>
                      <a:noFill/>
                    </a:ln>
                  </pic:spPr>
                </pic:pic>
              </a:graphicData>
            </a:graphic>
          </wp:inline>
        </w:drawing>
      </w:r>
      <w:r w:rsidR="009E7DCE" w:rsidRPr="00413E31">
        <w:rPr>
          <w:b/>
        </w:rPr>
        <w:object w:dxaOrig="16016" w:dyaOrig="12860">
          <v:shape id="_x0000_i1031" type="#_x0000_t75" style="width:222.75pt;height:177.75pt" o:ole="">
            <v:imagedata r:id="rId17" o:title=""/>
          </v:shape>
          <o:OLEObject Type="Embed" ProgID="KOMPAS.FRW" ShapeID="_x0000_i1031" DrawAspect="Content" ObjectID="_1553618873" r:id="rId18"/>
        </w:object>
      </w:r>
    </w:p>
    <w:p w:rsidR="009E7DCE" w:rsidRPr="00B97518" w:rsidRDefault="009E7DCE" w:rsidP="009E7DCE">
      <w:pPr>
        <w:ind w:firstLine="708"/>
        <w:jc w:val="both"/>
        <w:rPr>
          <w:b/>
        </w:rPr>
      </w:pPr>
      <w:r w:rsidRPr="009E7DCE">
        <w:t xml:space="preserve">                                     а</w:t>
      </w:r>
      <w:r>
        <w:t xml:space="preserve">                                                                б </w:t>
      </w:r>
    </w:p>
    <w:p w:rsidR="009E7DCE" w:rsidRPr="007A1DA3" w:rsidRDefault="009E7DCE" w:rsidP="009E7DCE">
      <w:pPr>
        <w:jc w:val="both"/>
        <w:rPr>
          <w:b/>
          <w:sz w:val="20"/>
          <w:szCs w:val="20"/>
        </w:rPr>
      </w:pPr>
      <w:r w:rsidRPr="007A1DA3">
        <w:rPr>
          <w:b/>
          <w:sz w:val="20"/>
          <w:szCs w:val="20"/>
        </w:rPr>
        <w:t xml:space="preserve">Рис. </w:t>
      </w:r>
      <w:r w:rsidR="0066362D">
        <w:rPr>
          <w:b/>
          <w:sz w:val="20"/>
          <w:szCs w:val="20"/>
        </w:rPr>
        <w:t>2</w:t>
      </w:r>
      <w:r w:rsidRPr="007A1DA3">
        <w:rPr>
          <w:b/>
          <w:sz w:val="20"/>
          <w:szCs w:val="20"/>
        </w:rPr>
        <w:t xml:space="preserve">  Общий вид ядра атома водорода: 1 и 2  - секры электрона и спола в пульсэде; 3 – секр</w:t>
      </w:r>
      <w:r>
        <w:rPr>
          <w:b/>
          <w:sz w:val="20"/>
          <w:szCs w:val="20"/>
        </w:rPr>
        <w:t>ы спана в пульсэде; 4 – квадрон</w:t>
      </w:r>
      <w:r w:rsidRPr="007A1DA3">
        <w:rPr>
          <w:b/>
          <w:sz w:val="20"/>
          <w:szCs w:val="20"/>
        </w:rPr>
        <w:t xml:space="preserve"> спана с внутренними атринами; 5 – секры электрона и спо</w:t>
      </w:r>
      <w:r>
        <w:rPr>
          <w:b/>
          <w:sz w:val="20"/>
          <w:szCs w:val="20"/>
        </w:rPr>
        <w:t>ла в филбайтинге; 6 – квадрон</w:t>
      </w:r>
      <w:r w:rsidRPr="007A1DA3">
        <w:rPr>
          <w:b/>
          <w:sz w:val="20"/>
          <w:szCs w:val="20"/>
        </w:rPr>
        <w:t xml:space="preserve"> спана с наружными атринами; 7 – электрон; Е</w:t>
      </w:r>
      <w:r w:rsidRPr="007A1DA3">
        <w:rPr>
          <w:b/>
          <w:sz w:val="20"/>
          <w:szCs w:val="20"/>
          <w:vertAlign w:val="subscript"/>
        </w:rPr>
        <w:t>в</w:t>
      </w:r>
      <w:r w:rsidRPr="007A1DA3">
        <w:rPr>
          <w:b/>
          <w:sz w:val="20"/>
          <w:szCs w:val="20"/>
        </w:rPr>
        <w:t xml:space="preserve"> – внутренние серии; Е</w:t>
      </w:r>
      <w:r w:rsidRPr="007A1DA3">
        <w:rPr>
          <w:b/>
          <w:sz w:val="20"/>
          <w:szCs w:val="20"/>
          <w:vertAlign w:val="subscript"/>
        </w:rPr>
        <w:t>н</w:t>
      </w:r>
      <w:r w:rsidRPr="007A1DA3">
        <w:rPr>
          <w:b/>
          <w:sz w:val="20"/>
          <w:szCs w:val="20"/>
        </w:rPr>
        <w:t xml:space="preserve"> – наружные серии.</w:t>
      </w:r>
    </w:p>
    <w:p w:rsidR="009E7DCE" w:rsidRPr="007A1DA3" w:rsidRDefault="009E7DCE" w:rsidP="009E7DCE">
      <w:pPr>
        <w:ind w:firstLine="708"/>
        <w:jc w:val="both"/>
      </w:pPr>
      <w:r w:rsidRPr="00870E63">
        <w:rPr>
          <w:b/>
        </w:rPr>
        <w:t>Третий ярус</w:t>
      </w:r>
      <w:r w:rsidRPr="007A1DA3">
        <w:t xml:space="preserve"> – защитная, сменная поверхность, размер которой в отсутствии силовых нагрузок на атом</w:t>
      </w:r>
      <w:r>
        <w:t>ы</w:t>
      </w:r>
      <w:r w:rsidRPr="007A1DA3">
        <w:t xml:space="preserve">, равен </w:t>
      </w:r>
      <w:r w:rsidRPr="007A1DA3">
        <w:rPr>
          <w:position w:val="-6"/>
        </w:rPr>
        <w:object w:dxaOrig="859" w:dyaOrig="320">
          <v:shape id="_x0000_i1032" type="#_x0000_t75" style="width:42.75pt;height:16.5pt" o:ole="">
            <v:imagedata r:id="rId19" o:title=""/>
          </v:shape>
          <o:OLEObject Type="Embed" ProgID="Equation.3" ShapeID="_x0000_i1032" DrawAspect="Content" ObjectID="_1553618874" r:id="rId20"/>
        </w:object>
      </w:r>
      <w:r w:rsidRPr="007A1DA3">
        <w:t>м. Третий ярус синтезируется за время порядка 10</w:t>
      </w:r>
      <w:r w:rsidRPr="007A1DA3">
        <w:rPr>
          <w:vertAlign w:val="superscript"/>
        </w:rPr>
        <w:t>-41</w:t>
      </w:r>
      <w:r w:rsidRPr="007A1DA3">
        <w:t xml:space="preserve"> с, и сменяется по истечению времени порядка 10</w:t>
      </w:r>
      <w:r w:rsidRPr="007A1DA3">
        <w:rPr>
          <w:vertAlign w:val="superscript"/>
        </w:rPr>
        <w:t>-20</w:t>
      </w:r>
      <w:r w:rsidRPr="007A1DA3">
        <w:t>с (рис.</w:t>
      </w:r>
      <w:r>
        <w:t xml:space="preserve"> </w:t>
      </w:r>
      <w:r w:rsidR="0066362D">
        <w:t>4</w:t>
      </w:r>
      <w:r w:rsidRPr="007A1DA3">
        <w:t xml:space="preserve">. </w:t>
      </w:r>
    </w:p>
    <w:p w:rsidR="009E7DCE" w:rsidRPr="009E7DCE" w:rsidRDefault="009E7DCE" w:rsidP="009E7DCE">
      <w:pPr>
        <w:ind w:firstLine="708"/>
        <w:jc w:val="both"/>
        <w:rPr>
          <w:b/>
        </w:rPr>
      </w:pPr>
      <w:r w:rsidRPr="007A1DA3">
        <w:t>Третий ярус определяет все физико- химико-механические свойства материального мира. У третьего яруса имеется внутренняя и наружная поверхности, которые выполняют противоположные действия (минус и плюс). Третий ярус может создаваться по границ</w:t>
      </w:r>
      <w:r>
        <w:t>ам раздела фаз и в зонах силовой</w:t>
      </w:r>
      <w:r w:rsidRPr="007A1DA3">
        <w:t xml:space="preserve"> </w:t>
      </w:r>
      <w:r>
        <w:t>с</w:t>
      </w:r>
      <w:r w:rsidRPr="007A1DA3">
        <w:t>вя</w:t>
      </w:r>
      <w:r>
        <w:t>зи</w:t>
      </w:r>
      <w:r w:rsidRPr="007A1DA3">
        <w:t xml:space="preserve"> между атомами в молекулах и кристаллах. Поэтому дальнейшие исследования будут посвящены установлению связей между состоянием ядра и свойствами материи.</w:t>
      </w:r>
      <w:r w:rsidRPr="007A1DA3">
        <w:rPr>
          <w:b/>
        </w:rPr>
        <w:t xml:space="preserve"> </w:t>
      </w:r>
    </w:p>
    <w:p w:rsidR="009E7DCE" w:rsidRDefault="009E7DCE" w:rsidP="009E7DCE">
      <w:pPr>
        <w:ind w:firstLine="708"/>
        <w:jc w:val="both"/>
      </w:pPr>
      <w:r w:rsidRPr="00C16192">
        <w:t>В момент радиоактивного распада нейтрона синтезируется ядро атома, представляющее собой жесткую сложную фигуру, которая сохраняется до момента радиоактивного распада ядра.</w:t>
      </w:r>
    </w:p>
    <w:p w:rsidR="009E7DCE" w:rsidRPr="002F043A" w:rsidRDefault="009E7DCE" w:rsidP="009E7DCE">
      <w:pPr>
        <w:ind w:firstLine="708"/>
        <w:jc w:val="both"/>
        <w:rPr>
          <w:color w:val="000000"/>
        </w:rPr>
      </w:pPr>
      <w:r w:rsidRPr="002F043A">
        <w:rPr>
          <w:color w:val="000000"/>
        </w:rPr>
        <w:lastRenderedPageBreak/>
        <w:t>Пульсэд, яритис, филбайтнг, филбайтина спан, билтон представляются в единую систему, которая сохраняется во всех ядрах атомов. У атома водорода имеется один реперный протон, У каждого последующего ядра системы элементов также имеется только один реперный протон. Все остальные нуклоны ядра атома располагаются параллельно яритису реперного протона, имеют один общий полюс, но независимо от реперного протона совершают циклические колебания атринов и вращаются, создавая спин, равный 0,5.</w:t>
      </w:r>
    </w:p>
    <w:p w:rsidR="009E7DCE" w:rsidRPr="002F043A" w:rsidRDefault="009E7DCE" w:rsidP="009E7DCE">
      <w:pPr>
        <w:ind w:firstLine="708"/>
        <w:jc w:val="both"/>
        <w:rPr>
          <w:color w:val="000000"/>
        </w:rPr>
      </w:pPr>
      <w:r w:rsidRPr="002F043A">
        <w:rPr>
          <w:color w:val="000000"/>
        </w:rPr>
        <w:t>Только реперные протоны всех ядер атомов устанавливают силовую связь уголками андистонов и андистронов со смежными ядрами атомов и не могут совершать вращения (создавать спин). Т.е. структура всех твердых тел и молекул является жесткой, так как реперные протоны этих ядер не могут вращаться, создавая спин.</w:t>
      </w:r>
    </w:p>
    <w:p w:rsidR="009E7DCE" w:rsidRPr="002F043A" w:rsidRDefault="009E7DCE" w:rsidP="009E7DCE">
      <w:pPr>
        <w:ind w:firstLine="708"/>
        <w:jc w:val="both"/>
        <w:rPr>
          <w:color w:val="000000"/>
        </w:rPr>
      </w:pPr>
      <w:r w:rsidRPr="002F043A">
        <w:rPr>
          <w:color w:val="000000"/>
        </w:rPr>
        <w:t xml:space="preserve">Реперный протон поворачивается на амплитуду пульсаций векторов атрисов квантонов в один полупериод и возвращается в прежнее положение в результате действия вращательного момента, созданного силой, возникающей в результате действия силовой связи между уголками андистронов смежных атомов. Таким образом у реперных протонов твердых тел и жидкостей спин существует и не существует одновременно, так как вращение под его действием не происходит. </w:t>
      </w:r>
    </w:p>
    <w:p w:rsidR="009E7DCE" w:rsidRPr="002F043A" w:rsidRDefault="009E7DCE" w:rsidP="009E7DCE">
      <w:pPr>
        <w:ind w:firstLine="708"/>
        <w:jc w:val="both"/>
        <w:rPr>
          <w:color w:val="000000"/>
        </w:rPr>
      </w:pPr>
      <w:r w:rsidRPr="002F043A">
        <w:rPr>
          <w:color w:val="000000"/>
        </w:rPr>
        <w:t xml:space="preserve">Таким образом, у каждого атома есть жесткая не изменяющаяся структура, возникшая в результате радиоактивного распада нейтрона, которая состоит из яритисов и филбайтингов и филбайтин, которые остаются даже после радиоактивного распада физической основы ядра. </w:t>
      </w:r>
    </w:p>
    <w:p w:rsidR="009E7DCE" w:rsidRDefault="009E7DCE" w:rsidP="009E7DCE">
      <w:pPr>
        <w:ind w:firstLine="708"/>
        <w:jc w:val="both"/>
      </w:pPr>
      <w:r>
        <w:t>Ед</w:t>
      </w:r>
      <w:r w:rsidRPr="007A1DA3">
        <w:t>инственным ресурсом Вселенной являются атрисы эфира.</w:t>
      </w:r>
      <w:r w:rsidRPr="00520C53">
        <w:t xml:space="preserve"> </w:t>
      </w:r>
      <w:r w:rsidRPr="007A1DA3">
        <w:t xml:space="preserve">Управление атомом осуществляет ядро, которое состоит из нуклонов (рис. </w:t>
      </w:r>
      <w:r w:rsidR="0066362D">
        <w:t>5)</w:t>
      </w:r>
      <w:r w:rsidRPr="007A1DA3">
        <w:t xml:space="preserve"> собранных в пакет и стянуты спаном (рис. </w:t>
      </w:r>
      <w:r w:rsidR="0066362D">
        <w:t>5</w:t>
      </w:r>
      <w:r w:rsidRPr="007A1DA3">
        <w:t xml:space="preserve">. В каждом нуклоне совершаются независимые от других нуклонов циклические колебания атринов, синтез гравитонов, создание спина и магнитного дипольного момента. Электроны сканируют поверхности пульсэдов протонов, освобождая атрины пульсэдов от избыточной энергии, а также выполняют другие функции по защите ядер атомов. </w:t>
      </w:r>
      <w:r>
        <w:t>На рисунке 1 б</w:t>
      </w:r>
      <w:r w:rsidRPr="007A1DA3">
        <w:t>Н</w:t>
      </w:r>
      <w:r>
        <w:t xml:space="preserve"> приведен электрон, сканирующий поверхность яритиса атома. Останавливается электрон только после каждого полупериода циклических колебаний атринов. Вследствие того, что при рекомбинации электрона ядром протона сбрасывается часть энергии связи или энергии ионизации поворот биртрона элеткрона за полупериод всегда меньше 180 градусов, поэтому электрон сканируя поверхность яритиса может снимать энергию со всех вистр андистонов и андистронов, однако сбрасывать в твердом теле может только в полюсе ядра атома, когда ось биртрона совпадает с осью атринов спола.</w:t>
      </w:r>
    </w:p>
    <w:p w:rsidR="009E7DCE" w:rsidRDefault="009E7DCE" w:rsidP="009E7DCE">
      <w:pPr>
        <w:ind w:firstLine="708"/>
        <w:jc w:val="both"/>
      </w:pPr>
      <w:r w:rsidRPr="007A1DA3">
        <w:t xml:space="preserve">Энергия вдоль серий всех элементарных объединений – </w:t>
      </w:r>
      <w:r w:rsidRPr="007A1DA3">
        <w:rPr>
          <w:u w:val="single"/>
        </w:rPr>
        <w:t>атринов, вистр, рейкисов, витр и расилов</w:t>
      </w:r>
      <w:r w:rsidRPr="007A1DA3">
        <w:t xml:space="preserve"> – квантуется. </w:t>
      </w:r>
    </w:p>
    <w:p w:rsidR="009E7DCE" w:rsidRPr="007A1DA3" w:rsidRDefault="009E7DCE" w:rsidP="009E7DCE">
      <w:pPr>
        <w:ind w:firstLine="708"/>
        <w:jc w:val="both"/>
      </w:pPr>
      <w:r>
        <w:t xml:space="preserve">Отрезок </w:t>
      </w:r>
      <w:r w:rsidRPr="007A1DA3">
        <w:t>серий атрина</w:t>
      </w:r>
      <w:r>
        <w:t>,</w:t>
      </w:r>
      <w:r w:rsidRPr="007A1DA3">
        <w:t xml:space="preserve"> энергия</w:t>
      </w:r>
      <w:r>
        <w:t xml:space="preserve"> которого</w:t>
      </w:r>
      <w:r w:rsidRPr="007A1DA3">
        <w:t xml:space="preserve"> равна кванту действия, создает уплотнение, которое устанавливает силовую связь посредством атроусов с аналогичным </w:t>
      </w:r>
      <w:r>
        <w:t>отрезко</w:t>
      </w:r>
      <w:r w:rsidRPr="007A1DA3">
        <w:t>м. Если бы мы представили атрин, то, увидели бы, что вдоль серий энергия квантов действия распределена по закону синусоидальной четной функции.</w:t>
      </w:r>
    </w:p>
    <w:p w:rsidR="009E7DCE" w:rsidRPr="007A1DA3" w:rsidRDefault="009E7DCE" w:rsidP="009E7DCE">
      <w:pPr>
        <w:ind w:firstLine="708"/>
        <w:jc w:val="both"/>
        <w:rPr>
          <w:b/>
        </w:rPr>
      </w:pPr>
      <w:r w:rsidRPr="007A1DA3">
        <w:t>Ядра атомов собраны из чередующихся в пакете нейтронов и протонов в виде отдельных дисков</w:t>
      </w:r>
      <w:r>
        <w:t>−</w:t>
      </w:r>
      <w:r w:rsidRPr="007A1DA3">
        <w:t xml:space="preserve"> пульсэдов (рис.</w:t>
      </w:r>
      <w:r>
        <w:t xml:space="preserve"> </w:t>
      </w:r>
      <w:r w:rsidR="0066362D">
        <w:t>6)</w:t>
      </w:r>
      <w:r w:rsidRPr="007A1DA3">
        <w:t xml:space="preserve">и стянуты </w:t>
      </w:r>
      <w:r>
        <w:t>филбайтингом</w:t>
      </w:r>
      <w:r w:rsidRPr="007A1DA3">
        <w:t xml:space="preserve">. </w:t>
      </w:r>
    </w:p>
    <w:p w:rsidR="009E7DCE" w:rsidRPr="007A1DA3" w:rsidRDefault="009E7DCE" w:rsidP="009E7DCE">
      <w:pPr>
        <w:ind w:firstLine="708"/>
        <w:jc w:val="both"/>
      </w:pPr>
      <w:r w:rsidRPr="007A1DA3">
        <w:t>В каждом нуклоне совершаются независимые от других, но согласованные циклические колебания атринов, синтез гравитонов, создание спина и магнитного момента. Электроны сканируют поверхности протонов, освобождая атрины пульсэдов от избыточной энергии. Новый период циклических колебаний атринов всех нуклонов ядра атома начинается одновременно. Поэтому атрины нуклонов, завершившие период циклических колебаний раньше других, совершают холостые пульсации без циклических перемещений.</w:t>
      </w:r>
    </w:p>
    <w:p w:rsidR="009E7DCE" w:rsidRDefault="009E7DCE" w:rsidP="009E7DCE">
      <w:pPr>
        <w:ind w:firstLine="708"/>
        <w:jc w:val="both"/>
      </w:pPr>
      <w:r w:rsidRPr="007A1DA3">
        <w:t>Серии рейкисов билтона и андистонов являются продолжением наружных серий вистр яритиса и филбайтинга и не имеют системы привода, т.е. они создают один слой каждый (рис.</w:t>
      </w:r>
      <w:r>
        <w:t xml:space="preserve"> </w:t>
      </w:r>
      <w:r w:rsidR="0066362D">
        <w:t>3</w:t>
      </w:r>
      <w:r w:rsidRPr="007A1DA3">
        <w:t xml:space="preserve">. Длина первичных серий рейкисов определяется энергией спиновых серий, </w:t>
      </w:r>
      <w:r w:rsidRPr="007A1DA3">
        <w:lastRenderedPageBreak/>
        <w:t>а у андистонов – энергией отрезков наружных серий атринов спана, выходящих за пределы внутренних.</w:t>
      </w:r>
    </w:p>
    <w:p w:rsidR="009E7DCE" w:rsidRPr="007A1DA3" w:rsidRDefault="009E7DCE" w:rsidP="009E7DCE">
      <w:pPr>
        <w:ind w:firstLine="708"/>
        <w:jc w:val="both"/>
      </w:pPr>
      <w:r w:rsidRPr="007A1DA3">
        <w:t>Вдоль серий вистр по программам создаются</w:t>
      </w:r>
      <w:r>
        <w:t xml:space="preserve"> уплотнения из вектора</w:t>
      </w:r>
      <w:r w:rsidRPr="007A1DA3">
        <w:t xml:space="preserve"> квантонов – векторов адрат, при помощи которых осуществляется процессы управления векторами квантов действия атринов. Вектора адрат обеспечивают все физические свойства атомов , а также всех соединений из атомов. </w:t>
      </w:r>
    </w:p>
    <w:p w:rsidR="009E7DCE" w:rsidRPr="007A1DA3" w:rsidRDefault="009E7DCE" w:rsidP="009E7DCE">
      <w:pPr>
        <w:jc w:val="both"/>
      </w:pPr>
      <w:r w:rsidRPr="007A1DA3">
        <w:tab/>
        <w:t>У фотонов витры устанавливают вдоль серий такое количество векторов  адрат, сколько имеется квантов действия у фотона. Размер амплитуды пульсаций векторов квантонов атринов в сериях частиц устанавлива</w:t>
      </w:r>
      <w:r>
        <w:t>ю</w:t>
      </w:r>
      <w:r w:rsidRPr="007A1DA3">
        <w:t xml:space="preserve">т вектора адрат системы управления.  </w:t>
      </w:r>
    </w:p>
    <w:p w:rsidR="009E7DCE" w:rsidRPr="001F7773" w:rsidRDefault="009E7DCE" w:rsidP="009E7DCE">
      <w:pPr>
        <w:ind w:firstLine="708"/>
        <w:jc w:val="both"/>
      </w:pPr>
      <w:r w:rsidRPr="001F7773">
        <w:t>Как показала атрисная физика, атомы ориентируются в пространстве относительно друг друга при поморщи расиловых волн, которые могут их притягивать или отталкивать. Если атомы приближаются друг к другу на расстояние, на котором начинают действовать атроусы силовой связи, образуется молекула. В молекуле рейкисы билтонов и андистронов атомов создают единую пульсирующую систему. Препятствием к созданию молекул из атомов может служить излучение одним из ядер атомов расиловых волн, которые отталкивают от себя другое ядро атома.</w:t>
      </w:r>
    </w:p>
    <w:p w:rsidR="009E7DCE" w:rsidRDefault="009E7DCE" w:rsidP="009E7DCE">
      <w:pPr>
        <w:jc w:val="both"/>
        <w:rPr>
          <w:lang w:val="uk-UA"/>
        </w:rPr>
      </w:pPr>
      <w:r w:rsidRPr="007A1DA3">
        <w:t>Пусть энергетическое состояние атомов способствует созданию молекулы, и атомы движутся навстречу друг другу. Их билтоны располагаются в одной плоскости, а один из андистонов каждого атома– в  другой. Радиусы у билтонов и андистонов одного и того же атома могут быть при этом разными по величине, что определяется</w:t>
      </w:r>
      <w:r>
        <w:t xml:space="preserve"> величиной </w:t>
      </w:r>
      <w:r w:rsidRPr="007A1DA3">
        <w:t>энергии</w:t>
      </w:r>
      <w:r>
        <w:t xml:space="preserve"> спиновых серий атринов пульсэдов и спанов. Если </w:t>
      </w:r>
      <w:r w:rsidRPr="007A1DA3">
        <w:t xml:space="preserve"> r</w:t>
      </w:r>
      <w:r w:rsidRPr="007A1DA3">
        <w:rPr>
          <w:vertAlign w:val="subscript"/>
        </w:rPr>
        <w:t>a</w:t>
      </w:r>
      <w:r w:rsidRPr="007A1DA3">
        <w:t xml:space="preserve"> </w:t>
      </w:r>
      <w:r>
        <w:t>≥</w:t>
      </w:r>
      <w:r w:rsidRPr="007A1DA3">
        <w:t xml:space="preserve">  r</w:t>
      </w:r>
      <w:r w:rsidRPr="007A1DA3">
        <w:rPr>
          <w:vertAlign w:val="subscript"/>
        </w:rPr>
        <w:t>б</w:t>
      </w:r>
      <w:r>
        <w:t>, то андистоны сжимаются</w:t>
      </w:r>
      <w:r w:rsidRPr="007A1DA3">
        <w:t xml:space="preserve">                                                                </w:t>
      </w:r>
      <w:r>
        <w:rPr>
          <w:lang w:val="uk-UA"/>
        </w:rPr>
        <w:t xml:space="preserve">        </w:t>
      </w:r>
    </w:p>
    <w:p w:rsidR="0066362D" w:rsidRDefault="009E7DCE" w:rsidP="009E7DCE">
      <w:pPr>
        <w:jc w:val="both"/>
      </w:pPr>
      <w:r>
        <w:rPr>
          <w:lang w:val="uk-UA"/>
        </w:rPr>
        <w:t xml:space="preserve">                                                                 </w:t>
      </w:r>
      <w:r w:rsidRPr="007A1DA3">
        <w:rPr>
          <w:position w:val="-28"/>
        </w:rPr>
        <w:object w:dxaOrig="740" w:dyaOrig="700">
          <v:shape id="_x0000_i1033" type="#_x0000_t75" style="width:36.75pt;height:35.25pt" o:ole="">
            <v:imagedata r:id="rId21" o:title=""/>
          </v:shape>
          <o:OLEObject Type="Embed" ProgID="Equation.3" ShapeID="_x0000_i1033" DrawAspect="Content" ObjectID="_1553618875" r:id="rId22"/>
        </w:object>
      </w:r>
      <w:r w:rsidRPr="007A1DA3">
        <w:t xml:space="preserve">,                                       </w:t>
      </w:r>
      <w:r>
        <w:t xml:space="preserve">              </w:t>
      </w:r>
      <w:r w:rsidR="0066362D">
        <w:t xml:space="preserve">            </w:t>
      </w:r>
      <w:r w:rsidR="002F043A">
        <w:rPr>
          <w:lang w:val="en-US"/>
        </w:rPr>
        <w:t xml:space="preserve">   </w:t>
      </w:r>
      <w:r w:rsidR="0066362D">
        <w:t>(2)</w:t>
      </w:r>
    </w:p>
    <w:p w:rsidR="009E7DCE" w:rsidRPr="007A1DA3" w:rsidRDefault="0066362D" w:rsidP="009E7DCE">
      <w:pPr>
        <w:jc w:val="both"/>
      </w:pPr>
      <w:r>
        <w:t>где</w:t>
      </w:r>
      <w:r w:rsidR="009E7DCE" w:rsidRPr="007A1DA3">
        <w:t xml:space="preserve"> r</w:t>
      </w:r>
      <w:r w:rsidR="009E7DCE" w:rsidRPr="007A1DA3">
        <w:rPr>
          <w:vertAlign w:val="subscript"/>
        </w:rPr>
        <w:t>a</w:t>
      </w:r>
      <w:r w:rsidR="009E7DCE" w:rsidRPr="007A1DA3">
        <w:t xml:space="preserve"> и  r</w:t>
      </w:r>
      <w:r w:rsidR="009E7DCE" w:rsidRPr="007A1DA3">
        <w:rPr>
          <w:vertAlign w:val="subscript"/>
        </w:rPr>
        <w:t>б</w:t>
      </w:r>
      <w:r w:rsidR="009E7DCE" w:rsidRPr="007A1DA3">
        <w:t>–радиусы андистона и билтона.</w:t>
      </w:r>
    </w:p>
    <w:p w:rsidR="009E7DCE" w:rsidRDefault="009E7DCE" w:rsidP="009E7DCE">
      <w:pPr>
        <w:ind w:firstLine="708"/>
        <w:jc w:val="both"/>
      </w:pPr>
    </w:p>
    <w:p w:rsidR="009E7DCE" w:rsidRPr="007A1DA3" w:rsidRDefault="00DB20A0" w:rsidP="009E7DCE">
      <w:pPr>
        <w:jc w:val="center"/>
        <w:rPr>
          <w:b/>
        </w:rPr>
      </w:pPr>
      <w:r w:rsidRPr="00C10DCA">
        <w:rPr>
          <w:noProof/>
        </w:rPr>
        <w:drawing>
          <wp:inline distT="0" distB="0" distL="0" distR="0">
            <wp:extent cx="2228850" cy="2019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8850" cy="2019300"/>
                    </a:xfrm>
                    <a:prstGeom prst="rect">
                      <a:avLst/>
                    </a:prstGeom>
                    <a:noFill/>
                    <a:ln>
                      <a:noFill/>
                    </a:ln>
                  </pic:spPr>
                </pic:pic>
              </a:graphicData>
            </a:graphic>
          </wp:inline>
        </w:drawing>
      </w:r>
    </w:p>
    <w:p w:rsidR="009E7DCE" w:rsidRPr="007A1DA3" w:rsidRDefault="009E7DCE" w:rsidP="009E7DCE">
      <w:pPr>
        <w:jc w:val="both"/>
        <w:rPr>
          <w:b/>
          <w:sz w:val="20"/>
          <w:szCs w:val="20"/>
        </w:rPr>
      </w:pPr>
      <w:r w:rsidRPr="007A1DA3">
        <w:rPr>
          <w:b/>
          <w:sz w:val="20"/>
          <w:szCs w:val="20"/>
        </w:rPr>
        <w:t xml:space="preserve">Рис. </w:t>
      </w:r>
      <w:r w:rsidR="0066362D">
        <w:rPr>
          <w:b/>
          <w:sz w:val="20"/>
          <w:szCs w:val="20"/>
        </w:rPr>
        <w:t>3</w:t>
      </w:r>
      <w:r w:rsidRPr="007A1DA3">
        <w:rPr>
          <w:b/>
          <w:sz w:val="20"/>
          <w:szCs w:val="20"/>
        </w:rPr>
        <w:t>. Два яруса атома водорода: Я – ядро атома; А,</w:t>
      </w:r>
      <w:r>
        <w:rPr>
          <w:b/>
          <w:sz w:val="20"/>
          <w:szCs w:val="20"/>
        </w:rPr>
        <w:t xml:space="preserve"> </w:t>
      </w:r>
      <w:r w:rsidRPr="007A1DA3">
        <w:rPr>
          <w:b/>
          <w:sz w:val="20"/>
          <w:szCs w:val="20"/>
        </w:rPr>
        <w:t>Б – стационарная защитная оболочка, состоящая из билтона – Б и андистонов – А; r</w:t>
      </w:r>
      <w:r w:rsidRPr="007A1DA3">
        <w:rPr>
          <w:b/>
          <w:sz w:val="20"/>
          <w:szCs w:val="20"/>
          <w:vertAlign w:val="subscript"/>
        </w:rPr>
        <w:t>n</w:t>
      </w:r>
      <w:r w:rsidRPr="007A1DA3">
        <w:rPr>
          <w:b/>
          <w:sz w:val="20"/>
          <w:szCs w:val="20"/>
        </w:rPr>
        <w:t xml:space="preserve"> – радиус пульсэда; r</w:t>
      </w:r>
      <w:r w:rsidRPr="007A1DA3">
        <w:rPr>
          <w:b/>
          <w:sz w:val="20"/>
          <w:szCs w:val="20"/>
          <w:vertAlign w:val="subscript"/>
        </w:rPr>
        <w:t xml:space="preserve">ф </w:t>
      </w:r>
      <w:r w:rsidRPr="007A1DA3">
        <w:rPr>
          <w:b/>
          <w:sz w:val="20"/>
          <w:szCs w:val="20"/>
        </w:rPr>
        <w:t>– радиус филбайтинга; r</w:t>
      </w:r>
      <w:r w:rsidRPr="007A1DA3">
        <w:rPr>
          <w:b/>
          <w:sz w:val="20"/>
          <w:szCs w:val="20"/>
          <w:vertAlign w:val="subscript"/>
        </w:rPr>
        <w:t>б</w:t>
      </w:r>
      <w:r w:rsidRPr="007A1DA3">
        <w:rPr>
          <w:b/>
          <w:sz w:val="20"/>
          <w:szCs w:val="20"/>
        </w:rPr>
        <w:t xml:space="preserve"> – размер серий рейкиса билтона; r</w:t>
      </w:r>
      <w:r w:rsidRPr="007A1DA3">
        <w:rPr>
          <w:b/>
          <w:sz w:val="20"/>
          <w:szCs w:val="20"/>
          <w:vertAlign w:val="subscript"/>
        </w:rPr>
        <w:t>а</w:t>
      </w:r>
      <w:r w:rsidRPr="007A1DA3">
        <w:rPr>
          <w:b/>
          <w:sz w:val="20"/>
          <w:szCs w:val="20"/>
        </w:rPr>
        <w:t xml:space="preserve"> – размер серий рейкиса андистона; Р – рейкис; РК – ряды квантонов.</w:t>
      </w:r>
    </w:p>
    <w:p w:rsidR="0066362D" w:rsidRPr="00464938" w:rsidRDefault="0066362D" w:rsidP="0066362D">
      <w:pPr>
        <w:ind w:firstLine="708"/>
        <w:jc w:val="both"/>
      </w:pPr>
      <w:r w:rsidRPr="00464938">
        <w:t xml:space="preserve">В этом случае андистоны сжимаются в виде веера до установления прямого силового контакта между билтонами атомов молекулы, превращаясь в </w:t>
      </w:r>
      <w:r w:rsidRPr="00464938">
        <w:rPr>
          <w:u w:val="single"/>
        </w:rPr>
        <w:t>андистины,</w:t>
      </w:r>
      <w:r w:rsidRPr="00464938">
        <w:t xml:space="preserve"> а вторая пара андистонов (расположенная перпендикулярно) оказывается неподверженной сжатию – это </w:t>
      </w:r>
      <w:r w:rsidRPr="00464938">
        <w:rPr>
          <w:u w:val="single"/>
        </w:rPr>
        <w:t>андистроны</w:t>
      </w:r>
      <w:r w:rsidRPr="00464938">
        <w:t xml:space="preserve"> (рис. </w:t>
      </w:r>
      <w:r>
        <w:t>5</w:t>
      </w:r>
      <w:r w:rsidRPr="00464938">
        <w:t>)</w:t>
      </w:r>
      <w:r>
        <w:t>.</w:t>
      </w:r>
    </w:p>
    <w:p w:rsidR="009E7DCE" w:rsidRPr="007A1DA3" w:rsidRDefault="009E7DCE" w:rsidP="009E7DCE">
      <w:pPr>
        <w:tabs>
          <w:tab w:val="left" w:pos="720"/>
          <w:tab w:val="left" w:pos="1834"/>
        </w:tabs>
        <w:jc w:val="both"/>
      </w:pPr>
    </w:p>
    <w:p w:rsidR="009E7DCE" w:rsidRDefault="00DB20A0" w:rsidP="009E7DCE">
      <w:pPr>
        <w:jc w:val="both"/>
        <w:rPr>
          <w:szCs w:val="20"/>
        </w:rPr>
      </w:pPr>
      <w:r w:rsidRPr="00C10DCA">
        <w:rPr>
          <w:noProof/>
          <w:szCs w:val="20"/>
        </w:rPr>
        <w:lastRenderedPageBreak/>
        <w:drawing>
          <wp:inline distT="0" distB="0" distL="0" distR="0">
            <wp:extent cx="5362575" cy="18002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2575" cy="1800225"/>
                    </a:xfrm>
                    <a:prstGeom prst="rect">
                      <a:avLst/>
                    </a:prstGeom>
                    <a:noFill/>
                    <a:ln>
                      <a:noFill/>
                    </a:ln>
                  </pic:spPr>
                </pic:pic>
              </a:graphicData>
            </a:graphic>
          </wp:inline>
        </w:drawing>
      </w:r>
    </w:p>
    <w:p w:rsidR="009E7DCE" w:rsidRPr="007A1DA3" w:rsidRDefault="009E7DCE" w:rsidP="009E7DCE">
      <w:pPr>
        <w:jc w:val="both"/>
        <w:rPr>
          <w:b/>
          <w:sz w:val="20"/>
          <w:szCs w:val="20"/>
        </w:rPr>
      </w:pPr>
      <w:r w:rsidRPr="007A1DA3">
        <w:rPr>
          <w:b/>
          <w:sz w:val="20"/>
          <w:szCs w:val="20"/>
        </w:rPr>
        <w:t xml:space="preserve">Рис.  </w:t>
      </w:r>
      <w:r w:rsidR="0066362D">
        <w:rPr>
          <w:b/>
          <w:sz w:val="20"/>
          <w:szCs w:val="20"/>
        </w:rPr>
        <w:t>4</w:t>
      </w:r>
      <w:r w:rsidRPr="007A1DA3">
        <w:rPr>
          <w:b/>
          <w:sz w:val="20"/>
          <w:szCs w:val="20"/>
        </w:rPr>
        <w:t>. Атом водорода (схематическое изображение):</w:t>
      </w:r>
    </w:p>
    <w:p w:rsidR="009E7DCE" w:rsidRPr="007A1DA3" w:rsidRDefault="009E7DCE" w:rsidP="009E7DCE">
      <w:pPr>
        <w:jc w:val="both"/>
        <w:rPr>
          <w:b/>
          <w:sz w:val="20"/>
          <w:szCs w:val="20"/>
        </w:rPr>
      </w:pPr>
      <w:r w:rsidRPr="007A1DA3">
        <w:rPr>
          <w:b/>
          <w:sz w:val="20"/>
          <w:szCs w:val="20"/>
        </w:rPr>
        <w:t>М</w:t>
      </w:r>
      <w:r w:rsidRPr="007A1DA3">
        <w:rPr>
          <w:b/>
          <w:sz w:val="20"/>
          <w:szCs w:val="20"/>
          <w:vertAlign w:val="subscript"/>
        </w:rPr>
        <w:t>1</w:t>
      </w:r>
      <w:r w:rsidRPr="007A1DA3">
        <w:rPr>
          <w:b/>
          <w:sz w:val="20"/>
          <w:szCs w:val="20"/>
        </w:rPr>
        <w:t>-М</w:t>
      </w:r>
      <w:r w:rsidRPr="007A1DA3">
        <w:rPr>
          <w:b/>
          <w:sz w:val="20"/>
          <w:szCs w:val="20"/>
          <w:vertAlign w:val="subscript"/>
        </w:rPr>
        <w:t>4</w:t>
      </w:r>
      <w:r w:rsidRPr="007A1DA3">
        <w:rPr>
          <w:b/>
          <w:sz w:val="20"/>
          <w:szCs w:val="20"/>
        </w:rPr>
        <w:t xml:space="preserve"> – уголки андистронов.</w:t>
      </w:r>
    </w:p>
    <w:p w:rsidR="009E7DCE" w:rsidRDefault="009E7DCE" w:rsidP="009E7DCE">
      <w:pPr>
        <w:jc w:val="both"/>
      </w:pPr>
      <w:r w:rsidRPr="007A1DA3">
        <w:tab/>
      </w:r>
    </w:p>
    <w:p w:rsidR="009E7DCE" w:rsidRPr="007A1DA3" w:rsidRDefault="00DB20A0" w:rsidP="009E7DCE">
      <w:pPr>
        <w:jc w:val="center"/>
      </w:pPr>
      <w:r w:rsidRPr="00C10DCA">
        <w:rPr>
          <w:noProof/>
        </w:rPr>
        <w:drawing>
          <wp:inline distT="0" distB="0" distL="0" distR="0">
            <wp:extent cx="2524125" cy="1771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4125" cy="1771650"/>
                    </a:xfrm>
                    <a:prstGeom prst="rect">
                      <a:avLst/>
                    </a:prstGeom>
                    <a:noFill/>
                    <a:ln>
                      <a:noFill/>
                    </a:ln>
                  </pic:spPr>
                </pic:pic>
              </a:graphicData>
            </a:graphic>
          </wp:inline>
        </w:drawing>
      </w:r>
    </w:p>
    <w:p w:rsidR="009E7DCE" w:rsidRDefault="009E7DCE" w:rsidP="009E7DCE">
      <w:pPr>
        <w:jc w:val="center"/>
        <w:rPr>
          <w:b/>
          <w:sz w:val="20"/>
          <w:szCs w:val="20"/>
        </w:rPr>
      </w:pPr>
      <w:r w:rsidRPr="007A1DA3">
        <w:rPr>
          <w:b/>
          <w:sz w:val="20"/>
          <w:szCs w:val="20"/>
        </w:rPr>
        <w:t xml:space="preserve">Рис. </w:t>
      </w:r>
      <w:r w:rsidR="0066362D">
        <w:rPr>
          <w:b/>
          <w:sz w:val="20"/>
          <w:szCs w:val="20"/>
        </w:rPr>
        <w:t>5</w:t>
      </w:r>
      <w:r w:rsidRPr="007A1DA3">
        <w:rPr>
          <w:b/>
          <w:sz w:val="20"/>
          <w:szCs w:val="20"/>
        </w:rPr>
        <w:t>. Сечение многонуклонного атома без расилшуба (углерод)</w:t>
      </w:r>
    </w:p>
    <w:p w:rsidR="009E7DCE" w:rsidRPr="007A1DA3" w:rsidRDefault="009E7DCE" w:rsidP="009E7DCE">
      <w:pPr>
        <w:jc w:val="both"/>
        <w:rPr>
          <w:b/>
          <w:sz w:val="20"/>
          <w:szCs w:val="20"/>
        </w:rPr>
      </w:pPr>
    </w:p>
    <w:p w:rsidR="009E7DCE" w:rsidRPr="00464938" w:rsidRDefault="009E7DCE" w:rsidP="009E7DCE">
      <w:pPr>
        <w:jc w:val="both"/>
        <w:rPr>
          <w:b/>
        </w:rPr>
      </w:pPr>
    </w:p>
    <w:p w:rsidR="009E7DCE" w:rsidRDefault="00DB20A0" w:rsidP="009E7DCE">
      <w:pPr>
        <w:ind w:hanging="180"/>
        <w:jc w:val="center"/>
        <w:rPr>
          <w:szCs w:val="20"/>
          <w:lang w:val="uk-UA"/>
        </w:rPr>
      </w:pPr>
      <w:r w:rsidRPr="00C10DCA">
        <w:rPr>
          <w:noProof/>
          <w:szCs w:val="20"/>
        </w:rPr>
        <w:drawing>
          <wp:inline distT="0" distB="0" distL="0" distR="0">
            <wp:extent cx="5934075" cy="2724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2724150"/>
                    </a:xfrm>
                    <a:prstGeom prst="rect">
                      <a:avLst/>
                    </a:prstGeom>
                    <a:noFill/>
                    <a:ln>
                      <a:noFill/>
                    </a:ln>
                  </pic:spPr>
                </pic:pic>
              </a:graphicData>
            </a:graphic>
          </wp:inline>
        </w:drawing>
      </w:r>
    </w:p>
    <w:p w:rsidR="009E7DCE" w:rsidRDefault="009E7DCE" w:rsidP="009E7DCE">
      <w:pPr>
        <w:ind w:hanging="180"/>
        <w:jc w:val="center"/>
        <w:rPr>
          <w:b/>
          <w:sz w:val="20"/>
          <w:szCs w:val="20"/>
        </w:rPr>
      </w:pPr>
      <w:r w:rsidRPr="00464938">
        <w:rPr>
          <w:b/>
          <w:sz w:val="20"/>
          <w:szCs w:val="20"/>
        </w:rPr>
        <w:t xml:space="preserve">Рис. </w:t>
      </w:r>
      <w:r w:rsidR="0066362D">
        <w:rPr>
          <w:b/>
          <w:sz w:val="20"/>
          <w:szCs w:val="20"/>
        </w:rPr>
        <w:t>6</w:t>
      </w:r>
      <w:r w:rsidRPr="00464938">
        <w:rPr>
          <w:b/>
          <w:sz w:val="20"/>
          <w:szCs w:val="20"/>
        </w:rPr>
        <w:t>. Линейная двухатомная молекула</w:t>
      </w:r>
      <w:r>
        <w:rPr>
          <w:b/>
          <w:sz w:val="20"/>
          <w:szCs w:val="20"/>
        </w:rPr>
        <w:t>: 1− расилшубы андистронов, 2− секры билтонов, 3− расилшубы билтонов.</w:t>
      </w:r>
    </w:p>
    <w:p w:rsidR="009E7DCE" w:rsidRPr="00464938" w:rsidRDefault="009E7DCE" w:rsidP="009E7DCE">
      <w:pPr>
        <w:ind w:firstLine="708"/>
        <w:jc w:val="both"/>
      </w:pPr>
      <w:r w:rsidRPr="00464938">
        <w:t xml:space="preserve">Если в момент синтеза молекулы атомы имели разную по величине </w:t>
      </w:r>
      <w:r>
        <w:t xml:space="preserve">избыточную </w:t>
      </w:r>
      <w:r w:rsidRPr="00464938">
        <w:t>энергию, то в молекуле сразу же идет сброс избыточной энергии или ее выравнивание. Так как частота пульсаций квантонов в сериях билтонов и андистонов всех атомов Вселенной остается величиной постоянной, то у атомов молекулы может происходить согласование только амплитуд колебаний квантонов билтонов и андистонов.</w:t>
      </w:r>
    </w:p>
    <w:p w:rsidR="00385305" w:rsidRDefault="00385305" w:rsidP="00385305">
      <w:pPr>
        <w:ind w:firstLine="708"/>
        <w:jc w:val="center"/>
        <w:rPr>
          <w:b/>
          <w:color w:val="000000"/>
          <w:lang w:val="en-US"/>
        </w:rPr>
      </w:pPr>
    </w:p>
    <w:p w:rsidR="002F043A" w:rsidRDefault="002F043A" w:rsidP="00385305">
      <w:pPr>
        <w:ind w:firstLine="708"/>
        <w:jc w:val="center"/>
        <w:rPr>
          <w:b/>
          <w:color w:val="000000"/>
          <w:lang w:val="en-US"/>
        </w:rPr>
      </w:pPr>
    </w:p>
    <w:p w:rsidR="002F043A" w:rsidRDefault="002F043A" w:rsidP="00385305">
      <w:pPr>
        <w:ind w:firstLine="708"/>
        <w:jc w:val="center"/>
        <w:rPr>
          <w:b/>
          <w:color w:val="000000"/>
          <w:lang w:val="en-US"/>
        </w:rPr>
      </w:pPr>
    </w:p>
    <w:p w:rsidR="002F043A" w:rsidRPr="002F043A" w:rsidRDefault="002F043A" w:rsidP="00385305">
      <w:pPr>
        <w:ind w:firstLine="708"/>
        <w:jc w:val="center"/>
        <w:rPr>
          <w:b/>
          <w:color w:val="000000"/>
          <w:lang w:val="en-US"/>
        </w:rPr>
      </w:pPr>
    </w:p>
    <w:p w:rsidR="00385305" w:rsidRDefault="00384844" w:rsidP="00385305">
      <w:pPr>
        <w:ind w:firstLine="708"/>
        <w:jc w:val="center"/>
        <w:rPr>
          <w:b/>
          <w:color w:val="000000"/>
        </w:rPr>
      </w:pPr>
      <w:r>
        <w:rPr>
          <w:b/>
          <w:color w:val="000000"/>
        </w:rPr>
        <w:lastRenderedPageBreak/>
        <w:t>5</w:t>
      </w:r>
      <w:r w:rsidR="00385305" w:rsidRPr="009B3B78">
        <w:rPr>
          <w:b/>
          <w:color w:val="000000"/>
        </w:rPr>
        <w:t>.</w:t>
      </w:r>
      <w:r w:rsidR="00385305">
        <w:rPr>
          <w:b/>
          <w:color w:val="000000"/>
        </w:rPr>
        <w:t xml:space="preserve"> ЭНЕРГЕТИЧЕСКОЕ СОСТОЯНИЕ АТРИНОВ АТОМОВ</w:t>
      </w:r>
    </w:p>
    <w:p w:rsidR="00385305" w:rsidRPr="009B3B78" w:rsidRDefault="00385305" w:rsidP="00385305">
      <w:pPr>
        <w:ind w:firstLine="708"/>
        <w:jc w:val="center"/>
        <w:rPr>
          <w:b/>
          <w:color w:val="000000"/>
        </w:rPr>
      </w:pPr>
      <w:r>
        <w:rPr>
          <w:b/>
          <w:color w:val="000000"/>
        </w:rPr>
        <w:t>ТАБЛИЦЫ ЭЛЕМЕНТОВ</w:t>
      </w:r>
    </w:p>
    <w:p w:rsidR="00385305" w:rsidRPr="009B3B78" w:rsidRDefault="00385305" w:rsidP="00385305">
      <w:pPr>
        <w:ind w:firstLine="708"/>
        <w:jc w:val="center"/>
        <w:rPr>
          <w:b/>
          <w:color w:val="000000"/>
        </w:rPr>
      </w:pPr>
    </w:p>
    <w:p w:rsidR="00385305" w:rsidRPr="009B3B78" w:rsidRDefault="00385305" w:rsidP="00385305">
      <w:pPr>
        <w:ind w:firstLine="708"/>
        <w:jc w:val="both"/>
        <w:rPr>
          <w:color w:val="000000"/>
        </w:rPr>
      </w:pPr>
      <w:r w:rsidRPr="009B3B78">
        <w:rPr>
          <w:color w:val="000000"/>
        </w:rPr>
        <w:t>1. Энергия наружных атринов пульсэдов всех нуклонов атомов таблицы элементов есть величина постоянная и равная половине энергии электрона (стандарт нейтрона).</w:t>
      </w:r>
    </w:p>
    <w:p w:rsidR="00385305" w:rsidRDefault="00385305" w:rsidP="00385305">
      <w:pPr>
        <w:ind w:firstLine="708"/>
        <w:jc w:val="both"/>
        <w:rPr>
          <w:color w:val="000000"/>
        </w:rPr>
      </w:pPr>
      <w:r w:rsidRPr="009B3B78">
        <w:rPr>
          <w:color w:val="000000"/>
        </w:rPr>
        <w:t>2. Энергия внутренних атринов пульсэдов всех нуклонов атомов таблицы элементов приобретает такую величину, чтобы результирующий спин, создаваемый наружными и внутренними атринами при синтезе гравитонов, всегда сохранялся равным</w:t>
      </w:r>
    </w:p>
    <w:p w:rsidR="00385305" w:rsidRPr="009B3B78" w:rsidRDefault="00385305" w:rsidP="00385305">
      <w:pPr>
        <w:ind w:firstLine="708"/>
        <w:jc w:val="both"/>
        <w:rPr>
          <w:color w:val="000000"/>
        </w:rPr>
      </w:pPr>
      <w:r>
        <w:rPr>
          <w:color w:val="000000"/>
        </w:rPr>
        <w:t xml:space="preserve">                                                            </w:t>
      </w:r>
      <w:r w:rsidRPr="009B3B78">
        <w:rPr>
          <w:color w:val="000000"/>
          <w:position w:val="-24"/>
        </w:rPr>
        <w:object w:dxaOrig="740" w:dyaOrig="620">
          <v:shape id="_x0000_i1043" type="#_x0000_t75" style="width:36.75pt;height:30.75pt" o:ole="">
            <v:imagedata r:id="rId27" o:title=""/>
          </v:shape>
          <o:OLEObject Type="Embed" ProgID="Equation.3" ShapeID="_x0000_i1043" DrawAspect="Content" ObjectID="_1553618876" r:id="rId28"/>
        </w:object>
      </w:r>
      <w:r w:rsidR="0066362D">
        <w:rPr>
          <w:color w:val="000000"/>
        </w:rPr>
        <w:t xml:space="preserve">                                                                (3)</w:t>
      </w:r>
    </w:p>
    <w:p w:rsidR="00385305" w:rsidRPr="009B3B78" w:rsidRDefault="00385305" w:rsidP="00385305">
      <w:pPr>
        <w:ind w:firstLine="708"/>
        <w:jc w:val="both"/>
        <w:rPr>
          <w:color w:val="000000"/>
        </w:rPr>
      </w:pPr>
      <w:r w:rsidRPr="009B3B78">
        <w:rPr>
          <w:color w:val="000000"/>
        </w:rPr>
        <w:t>3. Энергия наружных атринов спанов всех атомов таблицы элементов равна или больше энергии равной половине энергии электрона, но всегда остается меньше энергии внутренних атринов спана.</w:t>
      </w:r>
    </w:p>
    <w:p w:rsidR="00385305" w:rsidRPr="009B3B78" w:rsidRDefault="00385305" w:rsidP="00385305">
      <w:pPr>
        <w:ind w:firstLine="708"/>
        <w:jc w:val="both"/>
        <w:rPr>
          <w:color w:val="000000"/>
        </w:rPr>
      </w:pPr>
      <w:r w:rsidRPr="009B3B78">
        <w:rPr>
          <w:color w:val="000000"/>
        </w:rPr>
        <w:t xml:space="preserve">4. </w:t>
      </w:r>
      <w:r>
        <w:rPr>
          <w:color w:val="000000"/>
        </w:rPr>
        <w:t>Е</w:t>
      </w:r>
      <w:r w:rsidRPr="009B3B78">
        <w:rPr>
          <w:color w:val="000000"/>
        </w:rPr>
        <w:t>сли при повышении энергии тела увеличивается энергия наружных атринов спана, объем его увеличивается, а при увеличении энергии внутренних атринов – уменьшается.</w:t>
      </w:r>
    </w:p>
    <w:p w:rsidR="00385305" w:rsidRPr="009B3B78" w:rsidRDefault="00385305" w:rsidP="00385305">
      <w:pPr>
        <w:ind w:firstLine="708"/>
        <w:jc w:val="both"/>
        <w:rPr>
          <w:color w:val="000000"/>
        </w:rPr>
      </w:pPr>
      <w:r w:rsidRPr="009B3B78">
        <w:rPr>
          <w:color w:val="000000"/>
        </w:rPr>
        <w:t>5. Энергия внутренних атринов спана меньше или равна энергии внутренних атринов пульсэдов нуклонов ядер атомов.</w:t>
      </w:r>
    </w:p>
    <w:p w:rsidR="00385305" w:rsidRDefault="00385305" w:rsidP="00385305">
      <w:pPr>
        <w:ind w:firstLine="708"/>
        <w:jc w:val="both"/>
        <w:rPr>
          <w:color w:val="000000"/>
        </w:rPr>
      </w:pPr>
      <w:r>
        <w:rPr>
          <w:color w:val="000000"/>
        </w:rPr>
        <w:t>6. Максимальная температура атомов ограничена сверху, так как энергия наружных атринов спана должна оставаться меньше энергии внутренних атринов спана, у которых энергия должна оставаться меньше или становиться равной энергии внутренних атринов пульсэдов.</w:t>
      </w:r>
    </w:p>
    <w:p w:rsidR="00385305" w:rsidRDefault="00385305" w:rsidP="00385305">
      <w:pPr>
        <w:ind w:firstLine="708"/>
        <w:jc w:val="both"/>
        <w:rPr>
          <w:color w:val="000000"/>
        </w:rPr>
      </w:pPr>
      <w:r>
        <w:rPr>
          <w:color w:val="000000"/>
        </w:rPr>
        <w:t xml:space="preserve">7. Высокоэнергетические частицы представляют собой развалившиеся атомы, которые подвержены дальнейшему радиоактивному распаду. </w:t>
      </w:r>
    </w:p>
    <w:p w:rsidR="00170D13" w:rsidRDefault="00170D13" w:rsidP="00385305">
      <w:pPr>
        <w:ind w:firstLine="708"/>
        <w:jc w:val="both"/>
        <w:rPr>
          <w:color w:val="000000"/>
        </w:rPr>
      </w:pPr>
    </w:p>
    <w:p w:rsidR="00170D13" w:rsidRPr="004F20FF" w:rsidRDefault="00384844" w:rsidP="003D464B">
      <w:pPr>
        <w:ind w:left="360"/>
        <w:jc w:val="center"/>
        <w:rPr>
          <w:b/>
          <w:color w:val="000000"/>
        </w:rPr>
      </w:pPr>
      <w:r w:rsidRPr="004F20FF">
        <w:rPr>
          <w:b/>
          <w:color w:val="000000"/>
        </w:rPr>
        <w:t>6</w:t>
      </w:r>
      <w:r w:rsidR="003D464B" w:rsidRPr="004F20FF">
        <w:rPr>
          <w:b/>
          <w:color w:val="000000"/>
        </w:rPr>
        <w:t>.</w:t>
      </w:r>
      <w:r w:rsidR="00170D13" w:rsidRPr="004F20FF">
        <w:rPr>
          <w:b/>
          <w:color w:val="000000"/>
        </w:rPr>
        <w:t>ФИЗИКА ТЕПЛОВОГО ИЗЛУЧЕНИЯ ТЕЛ</w:t>
      </w:r>
    </w:p>
    <w:p w:rsidR="00170D13" w:rsidRPr="004F20FF" w:rsidRDefault="00170D13" w:rsidP="00170D13">
      <w:pPr>
        <w:ind w:left="360"/>
        <w:jc w:val="center"/>
        <w:rPr>
          <w:b/>
          <w:color w:val="000000"/>
        </w:rPr>
      </w:pPr>
    </w:p>
    <w:p w:rsidR="00170D13" w:rsidRPr="004F20FF" w:rsidRDefault="00170D13" w:rsidP="00170D13">
      <w:pPr>
        <w:ind w:firstLine="708"/>
        <w:jc w:val="both"/>
        <w:rPr>
          <w:color w:val="000000"/>
        </w:rPr>
      </w:pPr>
      <w:r w:rsidRPr="004F20FF">
        <w:rPr>
          <w:color w:val="000000"/>
        </w:rPr>
        <w:t>Нагрев тела сопровождается сбросом избыточной энергии на наружные атрины спана. При этом размер серий наружных атринов спана уменьшается, а, следовательно уменьшаются отрезки наружных серий, выходящие за пределы внутренних атринов спана. А так как размер серий андистрона и андистины обратно пропорционален энергии спиновых серий (отрезков наружных серий атринов, выходящих за пределы внутренних серий атринов), то происходит расширение тела.</w:t>
      </w:r>
    </w:p>
    <w:p w:rsidR="00170D13" w:rsidRPr="004F20FF" w:rsidRDefault="00170D13" w:rsidP="00170D13">
      <w:pPr>
        <w:jc w:val="center"/>
        <w:rPr>
          <w:color w:val="000000"/>
        </w:rPr>
      </w:pPr>
      <w:r w:rsidRPr="004F20FF">
        <w:rPr>
          <w:i/>
          <w:color w:val="000000"/>
        </w:rPr>
        <w:object w:dxaOrig="13986" w:dyaOrig="15058">
          <v:shape id="_x0000_i1044" type="#_x0000_t75" style="width:219.75pt;height:236.25pt" o:ole="">
            <v:imagedata r:id="rId29" o:title=""/>
          </v:shape>
          <o:OLEObject Type="Embed" ProgID="KOMPAS.FRW" ShapeID="_x0000_i1044" DrawAspect="Content" ObjectID="_1553618877" r:id="rId30"/>
        </w:object>
      </w:r>
    </w:p>
    <w:p w:rsidR="00170D13" w:rsidRPr="004F20FF" w:rsidRDefault="00170D13" w:rsidP="00170D13">
      <w:pPr>
        <w:jc w:val="center"/>
        <w:rPr>
          <w:b/>
          <w:color w:val="000000"/>
          <w:sz w:val="20"/>
          <w:szCs w:val="20"/>
        </w:rPr>
      </w:pPr>
      <w:r w:rsidRPr="004F20FF">
        <w:rPr>
          <w:b/>
          <w:color w:val="000000"/>
          <w:sz w:val="20"/>
          <w:szCs w:val="20"/>
        </w:rPr>
        <w:t>Рис.7. Размещение суммарной тепловой энергии Е</w:t>
      </w:r>
      <w:r w:rsidRPr="004F20FF">
        <w:rPr>
          <w:b/>
          <w:color w:val="000000"/>
          <w:sz w:val="20"/>
          <w:szCs w:val="20"/>
          <w:vertAlign w:val="subscript"/>
        </w:rPr>
        <w:t>Т</w:t>
      </w:r>
      <w:r w:rsidRPr="004F20FF">
        <w:rPr>
          <w:b/>
          <w:color w:val="000000"/>
          <w:sz w:val="20"/>
          <w:szCs w:val="20"/>
        </w:rPr>
        <w:t xml:space="preserve"> на секре электрона филбайтинга накануне ее поглощения одним атрином электрона атома</w:t>
      </w:r>
    </w:p>
    <w:p w:rsidR="00170D13" w:rsidRPr="004F20FF" w:rsidRDefault="00170D13" w:rsidP="00170D13">
      <w:pPr>
        <w:ind w:firstLine="708"/>
        <w:jc w:val="both"/>
        <w:rPr>
          <w:color w:val="000000"/>
        </w:rPr>
      </w:pPr>
    </w:p>
    <w:p w:rsidR="00815F36" w:rsidRDefault="00815F36" w:rsidP="00170D13">
      <w:pPr>
        <w:jc w:val="both"/>
        <w:rPr>
          <w:color w:val="000000"/>
        </w:rPr>
      </w:pPr>
      <w:r>
        <w:rPr>
          <w:color w:val="000000"/>
        </w:rPr>
        <w:tab/>
        <w:t>Все процессы съема энергии с наружных атринов спанов ядер атомов происходят в промежуток времени между окончанием полупериода циклических колебаний наружных атринов и внутренних атринов пульсэда. При завершении полупериода циклических колебаний наружных атринов спанов</w:t>
      </w:r>
      <w:r w:rsidR="00240F13">
        <w:rPr>
          <w:color w:val="000000"/>
        </w:rPr>
        <w:t xml:space="preserve"> полюс ядра атома не пересекают отрезки серий атринов, которые должны быть сброшены в виде теплового излучения. </w:t>
      </w:r>
    </w:p>
    <w:p w:rsidR="00240F13" w:rsidRDefault="00240F13" w:rsidP="00170D13">
      <w:pPr>
        <w:jc w:val="both"/>
        <w:rPr>
          <w:color w:val="000000"/>
        </w:rPr>
      </w:pPr>
      <w:r>
        <w:rPr>
          <w:color w:val="000000"/>
        </w:rPr>
        <w:tab/>
        <w:t>В это время наружные атрины совершают холостые пульсации без перемещений серий. Производные вистры биртрона валентного электрона собирают отсеченные участки наружных атринов спана и создают из них единую серию на собственной производной вистре. Далее производная вистра устанавливает с полученными сериями, которые приобрели размер серий биртрона и создает новую частицу – будущий фотон.</w:t>
      </w:r>
    </w:p>
    <w:p w:rsidR="00240F13" w:rsidRDefault="00240F13" w:rsidP="00170D13">
      <w:pPr>
        <w:jc w:val="both"/>
        <w:rPr>
          <w:color w:val="000000"/>
        </w:rPr>
      </w:pPr>
      <w:r>
        <w:rPr>
          <w:color w:val="000000"/>
        </w:rPr>
        <w:tab/>
        <w:t xml:space="preserve">Коренная вистра биртрона валентного электрона синтезирует себе из эфира новую производную вистру и электрон создает полную завершенность серий биртрона. </w:t>
      </w:r>
    </w:p>
    <w:p w:rsidR="00240F13" w:rsidRDefault="00240F13" w:rsidP="00170D13">
      <w:pPr>
        <w:jc w:val="both"/>
        <w:rPr>
          <w:color w:val="000000"/>
        </w:rPr>
      </w:pPr>
      <w:r>
        <w:rPr>
          <w:color w:val="000000"/>
        </w:rPr>
        <w:tab/>
      </w:r>
      <w:r w:rsidR="009E7994">
        <w:rPr>
          <w:color w:val="000000"/>
        </w:rPr>
        <w:t>Производная вистра будущего фотона превращается в витру фотона, которая устанавливает количество векторов адрат в соответствии с количеством квантов действия  в избыточной энергии. Фотон увеличивает амплитуды пульсаций квантов действия вместе с витрой и расширяется. Если расширяющийся фотон н</w:t>
      </w:r>
      <w:r w:rsidR="002F043A">
        <w:rPr>
          <w:color w:val="000000"/>
        </w:rPr>
        <w:t>е встречает сопротивление среды,</w:t>
      </w:r>
      <w:r w:rsidR="009E7994">
        <w:rPr>
          <w:color w:val="000000"/>
        </w:rPr>
        <w:t xml:space="preserve"> </w:t>
      </w:r>
      <w:r w:rsidR="002F043A">
        <w:rPr>
          <w:color w:val="000000"/>
        </w:rPr>
        <w:t>т</w:t>
      </w:r>
      <w:r w:rsidR="009E7994">
        <w:rPr>
          <w:color w:val="000000"/>
        </w:rPr>
        <w:t>о он теряет силовую связь с полюсом электрона и приобретает самостоятельность.  Фотон покидает ядро атома, который синтезировала данный фотон.</w:t>
      </w:r>
      <w:r>
        <w:rPr>
          <w:color w:val="000000"/>
        </w:rPr>
        <w:t xml:space="preserve"> </w:t>
      </w:r>
    </w:p>
    <w:p w:rsidR="001F7928" w:rsidRDefault="00240F13" w:rsidP="00170D13">
      <w:pPr>
        <w:jc w:val="both"/>
        <w:rPr>
          <w:color w:val="000000"/>
        </w:rPr>
      </w:pPr>
      <w:r>
        <w:rPr>
          <w:color w:val="000000"/>
        </w:rPr>
        <w:tab/>
      </w:r>
      <w:r w:rsidR="00170D13" w:rsidRPr="004F20FF">
        <w:rPr>
          <w:color w:val="000000"/>
        </w:rPr>
        <w:t>Если энергия поступает на внутренние атрины спана, то спиновые серии увеличиваются из-за сжатия внутренних атринов и тело сжимается. Так у воды при +4</w:t>
      </w:r>
      <w:r w:rsidR="00170D13" w:rsidRPr="004F20FF">
        <w:rPr>
          <w:color w:val="000000"/>
          <w:vertAlign w:val="superscript"/>
        </w:rPr>
        <w:t>0</w:t>
      </w:r>
      <w:r w:rsidR="00170D13" w:rsidRPr="004F20FF">
        <w:rPr>
          <w:color w:val="000000"/>
        </w:rPr>
        <w:t>С вся избыточная энергия наружных атринов спана становится равной нулю, то вода при +4</w:t>
      </w:r>
      <w:r w:rsidR="00170D13" w:rsidRPr="004F20FF">
        <w:rPr>
          <w:color w:val="000000"/>
          <w:vertAlign w:val="superscript"/>
        </w:rPr>
        <w:t>0</w:t>
      </w:r>
      <w:r w:rsidR="00170D13" w:rsidRPr="004F20FF">
        <w:rPr>
          <w:color w:val="000000"/>
        </w:rPr>
        <w:t>С имеет максимальную плотность. При повышении температуры больше +4</w:t>
      </w:r>
      <w:r w:rsidR="00170D13" w:rsidRPr="004F20FF">
        <w:rPr>
          <w:color w:val="000000"/>
          <w:vertAlign w:val="superscript"/>
        </w:rPr>
        <w:t>0</w:t>
      </w:r>
      <w:r w:rsidR="00170D13" w:rsidRPr="004F20FF">
        <w:rPr>
          <w:color w:val="000000"/>
        </w:rPr>
        <w:t xml:space="preserve">С энергия накапливается на наружных атринах </w:t>
      </w:r>
      <w:r w:rsidR="00E7225A">
        <w:rPr>
          <w:color w:val="000000"/>
        </w:rPr>
        <w:t xml:space="preserve">спана </w:t>
      </w:r>
      <w:r w:rsidR="00170D13" w:rsidRPr="004F20FF">
        <w:rPr>
          <w:color w:val="000000"/>
        </w:rPr>
        <w:t>и вода расширяется</w:t>
      </w:r>
      <w:r w:rsidR="004F20FF">
        <w:rPr>
          <w:color w:val="000000"/>
        </w:rPr>
        <w:t xml:space="preserve"> вследствие уменьшения размеров внутренних атринов спана</w:t>
      </w:r>
      <w:r w:rsidR="00170D13" w:rsidRPr="004F20FF">
        <w:rPr>
          <w:color w:val="000000"/>
        </w:rPr>
        <w:t>.  Если температура снижается и становится меньше +4</w:t>
      </w:r>
      <w:r w:rsidR="00170D13" w:rsidRPr="004F20FF">
        <w:rPr>
          <w:color w:val="000000"/>
          <w:vertAlign w:val="superscript"/>
        </w:rPr>
        <w:t>0</w:t>
      </w:r>
      <w:r w:rsidR="00170D13" w:rsidRPr="004F20FF">
        <w:rPr>
          <w:color w:val="000000"/>
        </w:rPr>
        <w:t xml:space="preserve">С, то сброс энергии происходит с внутренних атринов спанов молекул воды, и вода расширяется. </w:t>
      </w:r>
    </w:p>
    <w:p w:rsidR="00170D13" w:rsidRPr="004F20FF" w:rsidRDefault="001F7928" w:rsidP="00170D13">
      <w:pPr>
        <w:ind w:firstLine="708"/>
        <w:jc w:val="both"/>
        <w:rPr>
          <w:color w:val="000000"/>
        </w:rPr>
      </w:pPr>
      <w:r>
        <w:rPr>
          <w:color w:val="000000"/>
        </w:rPr>
        <w:tab/>
      </w:r>
    </w:p>
    <w:p w:rsidR="00170D13" w:rsidRPr="004F20FF" w:rsidRDefault="00170D13" w:rsidP="00170D13">
      <w:pPr>
        <w:jc w:val="center"/>
        <w:rPr>
          <w:b/>
          <w:color w:val="000000"/>
          <w:sz w:val="20"/>
          <w:szCs w:val="20"/>
        </w:rPr>
      </w:pPr>
    </w:p>
    <w:p w:rsidR="00170D13" w:rsidRPr="004F20FF" w:rsidRDefault="00170D13" w:rsidP="00170D13">
      <w:pPr>
        <w:jc w:val="center"/>
        <w:rPr>
          <w:b/>
          <w:color w:val="000000"/>
          <w:sz w:val="20"/>
          <w:szCs w:val="20"/>
          <w:lang w:val="en-US"/>
        </w:rPr>
      </w:pPr>
      <w:r w:rsidRPr="004F20FF">
        <w:rPr>
          <w:b/>
          <w:color w:val="000000"/>
          <w:sz w:val="20"/>
          <w:szCs w:val="20"/>
        </w:rPr>
        <w:object w:dxaOrig="13986" w:dyaOrig="15058">
          <v:shape id="_x0000_i1045" type="#_x0000_t75" style="width:222.75pt;height:239.25pt" o:ole="">
            <v:imagedata r:id="rId31" o:title=""/>
          </v:shape>
          <o:OLEObject Type="Embed" ProgID="KOMPAS.FRW" ShapeID="_x0000_i1045" DrawAspect="Content" ObjectID="_1553618878" r:id="rId32"/>
        </w:object>
      </w:r>
    </w:p>
    <w:p w:rsidR="00170D13" w:rsidRPr="004F20FF" w:rsidRDefault="00170D13" w:rsidP="00170D13">
      <w:pPr>
        <w:jc w:val="center"/>
        <w:rPr>
          <w:b/>
          <w:color w:val="000000"/>
          <w:sz w:val="20"/>
          <w:szCs w:val="20"/>
        </w:rPr>
      </w:pPr>
      <w:r w:rsidRPr="004F20FF">
        <w:rPr>
          <w:b/>
          <w:color w:val="000000"/>
          <w:sz w:val="20"/>
          <w:szCs w:val="20"/>
        </w:rPr>
        <w:t>Рис.8. Поглощение суммарной тепловой энергии Е</w:t>
      </w:r>
      <w:r w:rsidRPr="004F20FF">
        <w:rPr>
          <w:b/>
          <w:color w:val="000000"/>
          <w:sz w:val="20"/>
          <w:szCs w:val="20"/>
          <w:vertAlign w:val="subscript"/>
        </w:rPr>
        <w:t>Т</w:t>
      </w:r>
      <w:r w:rsidRPr="004F20FF">
        <w:rPr>
          <w:b/>
          <w:color w:val="000000"/>
          <w:sz w:val="20"/>
          <w:szCs w:val="20"/>
        </w:rPr>
        <w:t xml:space="preserve"> атрином электрона Е</w:t>
      </w:r>
      <w:r w:rsidRPr="004F20FF">
        <w:rPr>
          <w:b/>
          <w:color w:val="000000"/>
          <w:sz w:val="20"/>
          <w:szCs w:val="20"/>
          <w:vertAlign w:val="subscript"/>
        </w:rPr>
        <w:t>2</w:t>
      </w:r>
      <w:r w:rsidRPr="004F20FF">
        <w:rPr>
          <w:b/>
          <w:color w:val="000000"/>
          <w:sz w:val="20"/>
          <w:szCs w:val="20"/>
        </w:rPr>
        <w:t xml:space="preserve"> накануне нового  полупериода циклических колебаний</w:t>
      </w:r>
    </w:p>
    <w:p w:rsidR="00170D13" w:rsidRPr="004F20FF" w:rsidRDefault="00170D13" w:rsidP="00170D13">
      <w:pPr>
        <w:jc w:val="center"/>
        <w:rPr>
          <w:b/>
          <w:color w:val="000000"/>
          <w:sz w:val="20"/>
          <w:szCs w:val="20"/>
        </w:rPr>
      </w:pPr>
    </w:p>
    <w:p w:rsidR="001F7928" w:rsidRDefault="001F7928" w:rsidP="001F7928">
      <w:pPr>
        <w:jc w:val="both"/>
        <w:rPr>
          <w:color w:val="000000"/>
        </w:rPr>
      </w:pPr>
      <w:r>
        <w:rPr>
          <w:color w:val="000000"/>
        </w:rPr>
        <w:t>Какие бы процессы не протекали в твердых телах, обмен энергии осуществляется только при помощи фотонов внутри тел. Других источников переноса энергии, кроме фотонов и электронов тока в твердом теле не существует.</w:t>
      </w:r>
    </w:p>
    <w:p w:rsidR="001F7928" w:rsidRPr="004F20FF" w:rsidRDefault="001F7928" w:rsidP="001F7928">
      <w:pPr>
        <w:jc w:val="both"/>
        <w:rPr>
          <w:color w:val="000000"/>
        </w:rPr>
      </w:pPr>
      <w:r>
        <w:rPr>
          <w:color w:val="000000"/>
        </w:rPr>
        <w:lastRenderedPageBreak/>
        <w:tab/>
      </w:r>
      <w:r w:rsidRPr="004F20FF">
        <w:rPr>
          <w:color w:val="000000"/>
        </w:rPr>
        <w:t xml:space="preserve">При изменении агрегатного состояния воды, которое сопровождается увеличением силовой связи между билтонами атомов, спины реперных протонов уменьшаются. </w:t>
      </w:r>
    </w:p>
    <w:p w:rsidR="00E7225A" w:rsidRDefault="001F7928" w:rsidP="001F7928">
      <w:pPr>
        <w:jc w:val="both"/>
        <w:rPr>
          <w:color w:val="000000"/>
        </w:rPr>
      </w:pPr>
      <w:r>
        <w:rPr>
          <w:color w:val="000000"/>
        </w:rPr>
        <w:tab/>
      </w:r>
      <w:r w:rsidRPr="004F20FF">
        <w:rPr>
          <w:color w:val="000000"/>
        </w:rPr>
        <w:t>Внутренние атрины пульсэдов реперных протонов сбрасывают часть энергии для восстановления спина, происходит фазовый переход: изменяются размеры серий внутренних атринов пульсэдов реперных протонов, выделяется энергия кристаллизации.</w:t>
      </w:r>
    </w:p>
    <w:p w:rsidR="001F7928" w:rsidRDefault="001F7928" w:rsidP="001F7928">
      <w:pPr>
        <w:ind w:left="360"/>
        <w:jc w:val="center"/>
        <w:rPr>
          <w:b/>
          <w:color w:val="FF0000"/>
        </w:rPr>
      </w:pPr>
    </w:p>
    <w:p w:rsidR="00170D13" w:rsidRPr="00E7225A" w:rsidRDefault="00384844" w:rsidP="003D464B">
      <w:pPr>
        <w:ind w:left="360"/>
        <w:jc w:val="center"/>
        <w:rPr>
          <w:b/>
          <w:color w:val="000000"/>
        </w:rPr>
      </w:pPr>
      <w:r w:rsidRPr="00E7225A">
        <w:rPr>
          <w:b/>
          <w:color w:val="000000"/>
        </w:rPr>
        <w:t>7</w:t>
      </w:r>
      <w:r w:rsidR="003D464B" w:rsidRPr="00E7225A">
        <w:rPr>
          <w:b/>
          <w:color w:val="000000"/>
        </w:rPr>
        <w:t>.</w:t>
      </w:r>
      <w:r w:rsidR="00170D13" w:rsidRPr="00E7225A">
        <w:rPr>
          <w:b/>
          <w:color w:val="000000"/>
        </w:rPr>
        <w:t>ОСОБЕННОСТИ ТЕПЛОВОГО ИЗЛУЧЕНИЯ</w:t>
      </w:r>
    </w:p>
    <w:p w:rsidR="00170D13" w:rsidRPr="00E7225A" w:rsidRDefault="00170D13" w:rsidP="00170D13">
      <w:pPr>
        <w:ind w:left="360"/>
        <w:jc w:val="center"/>
        <w:rPr>
          <w:b/>
          <w:color w:val="000000"/>
        </w:rPr>
      </w:pPr>
    </w:p>
    <w:p w:rsidR="00170D13" w:rsidRPr="00E7225A" w:rsidRDefault="00170D13" w:rsidP="00170D13">
      <w:pPr>
        <w:ind w:firstLine="708"/>
        <w:jc w:val="both"/>
        <w:rPr>
          <w:color w:val="000000"/>
        </w:rPr>
      </w:pPr>
      <w:r w:rsidRPr="00E7225A">
        <w:rPr>
          <w:color w:val="000000"/>
        </w:rPr>
        <w:t xml:space="preserve">Основным характеристическим свойством металла является то, что энергообмен в </w:t>
      </w:r>
      <w:r w:rsidR="00E7225A">
        <w:rPr>
          <w:color w:val="000000"/>
        </w:rPr>
        <w:t>каждом ядре атома осуществля</w:t>
      </w:r>
      <w:r w:rsidR="0069173F">
        <w:rPr>
          <w:color w:val="000000"/>
        </w:rPr>
        <w:t>е</w:t>
      </w:r>
      <w:r w:rsidR="00E7225A">
        <w:rPr>
          <w:color w:val="000000"/>
        </w:rPr>
        <w:t>т один электрон, который</w:t>
      </w:r>
      <w:r w:rsidRPr="00E7225A">
        <w:rPr>
          <w:color w:val="000000"/>
        </w:rPr>
        <w:t xml:space="preserve"> сканирует поверхность пульсэда реперного протона – валентный электрон</w:t>
      </w:r>
      <w:r w:rsidR="00E7225A">
        <w:rPr>
          <w:color w:val="000000"/>
        </w:rPr>
        <w:t xml:space="preserve"> и распределяет энергию при необходимости (фазовые переходы излучения фотонов). </w:t>
      </w:r>
    </w:p>
    <w:p w:rsidR="00170D13" w:rsidRPr="00E7225A" w:rsidRDefault="00170D13" w:rsidP="00170D13">
      <w:pPr>
        <w:rPr>
          <w:color w:val="000000"/>
        </w:rPr>
      </w:pPr>
      <w:r w:rsidRPr="00E7225A">
        <w:rPr>
          <w:color w:val="000000"/>
        </w:rPr>
        <w:t xml:space="preserve">                                                      </w:t>
      </w:r>
    </w:p>
    <w:p w:rsidR="00170D13" w:rsidRPr="00E7225A" w:rsidRDefault="00170D13" w:rsidP="00170D13">
      <w:pPr>
        <w:jc w:val="center"/>
        <w:rPr>
          <w:color w:val="000000"/>
        </w:rPr>
      </w:pPr>
      <w:r w:rsidRPr="00E7225A">
        <w:rPr>
          <w:color w:val="000000"/>
        </w:rPr>
        <w:object w:dxaOrig="14255" w:dyaOrig="15989">
          <v:shape id="_x0000_i1046" type="#_x0000_t75" style="width:216.75pt;height:243pt" o:ole="">
            <v:imagedata r:id="rId33" o:title=""/>
          </v:shape>
          <o:OLEObject Type="Embed" ProgID="KOMPAS.FRW" ShapeID="_x0000_i1046" DrawAspect="Content" ObjectID="_1553618879" r:id="rId34"/>
        </w:object>
      </w:r>
    </w:p>
    <w:p w:rsidR="00170D13" w:rsidRDefault="00170D13" w:rsidP="00170D13">
      <w:pPr>
        <w:jc w:val="center"/>
        <w:rPr>
          <w:b/>
          <w:color w:val="000000"/>
          <w:sz w:val="20"/>
          <w:szCs w:val="20"/>
        </w:rPr>
      </w:pPr>
      <w:r w:rsidRPr="00E7225A">
        <w:rPr>
          <w:b/>
          <w:color w:val="000000"/>
          <w:sz w:val="20"/>
          <w:szCs w:val="20"/>
        </w:rPr>
        <w:t xml:space="preserve">Рис.9. </w:t>
      </w:r>
      <w:r w:rsidR="00254CF9">
        <w:rPr>
          <w:b/>
          <w:color w:val="000000"/>
          <w:sz w:val="20"/>
          <w:szCs w:val="20"/>
        </w:rPr>
        <w:t>Осуществление энергообмена в ядре атома</w:t>
      </w:r>
    </w:p>
    <w:p w:rsidR="003D464B" w:rsidRDefault="0069173F" w:rsidP="00170D13">
      <w:pPr>
        <w:ind w:firstLine="708"/>
        <w:jc w:val="both"/>
        <w:rPr>
          <w:color w:val="000000"/>
        </w:rPr>
      </w:pPr>
      <w:r>
        <w:rPr>
          <w:color w:val="000000"/>
        </w:rPr>
        <w:t>Энергообмен в ядре атома осуще</w:t>
      </w:r>
      <w:r w:rsidR="002F043A">
        <w:rPr>
          <w:color w:val="000000"/>
        </w:rPr>
        <w:t>с</w:t>
      </w:r>
      <w:r>
        <w:rPr>
          <w:color w:val="000000"/>
        </w:rPr>
        <w:t xml:space="preserve">твляется в промежуток времени после завершения полупериода циклических колебаний наружных и до завершения циклических колебаний внутренними атринами спана. </w:t>
      </w:r>
    </w:p>
    <w:p w:rsidR="0069173F" w:rsidRPr="00E7225A" w:rsidRDefault="0069173F" w:rsidP="00170D13">
      <w:pPr>
        <w:ind w:firstLine="708"/>
        <w:jc w:val="both"/>
        <w:rPr>
          <w:color w:val="000000"/>
        </w:rPr>
      </w:pPr>
      <w:r>
        <w:rPr>
          <w:color w:val="000000"/>
        </w:rPr>
        <w:tab/>
        <w:t>В полюс ядра атома в этот промежуток сбрасывается или принимается энергия, т.е. осуществляется энергообмен в полюсе ядра атома.</w:t>
      </w:r>
    </w:p>
    <w:p w:rsidR="0069173F" w:rsidRDefault="0069173F" w:rsidP="00170D13">
      <w:pPr>
        <w:ind w:firstLine="708"/>
        <w:jc w:val="both"/>
        <w:rPr>
          <w:color w:val="000000"/>
        </w:rPr>
      </w:pPr>
      <w:r>
        <w:rPr>
          <w:color w:val="000000"/>
        </w:rPr>
        <w:t xml:space="preserve">Т.к. в работах Ароша показано, что фотон не может покинуть пульсэд ядра атома если его половина длины волны меньше расстояния до стенки.  В твердом теле  размер всех фотонов, которые должны были бы излучаться ядром атома больше расстояния между полюсами ядер атомов. Поэтому  при каждой новой попытке излучить фотон одной из избыточных энергий, находящихся на секторе филбайтинга энергия возвращается в ядро и через поюс электрона распределяется на наружные атрины спана. </w:t>
      </w:r>
    </w:p>
    <w:p w:rsidR="003D464B" w:rsidRDefault="0069173F" w:rsidP="00170D13">
      <w:pPr>
        <w:ind w:firstLine="708"/>
        <w:jc w:val="both"/>
        <w:rPr>
          <w:color w:val="000000"/>
        </w:rPr>
      </w:pPr>
      <w:r>
        <w:rPr>
          <w:color w:val="000000"/>
        </w:rPr>
        <w:t xml:space="preserve">Происходит нагрев твердого тела, а энергия не сбрасывается. При неравномерном распределении избыточной энергии в ядрах атомов атомы с большей избыточной энергией начинают сбрасывать электрону энергию, которые могут излучать энергию за пределы твердого тела. Происходит излучение континиумма, так как распределение энергии изменяется у поверхности тела плавно. </w:t>
      </w:r>
    </w:p>
    <w:p w:rsidR="0069173F" w:rsidRDefault="0069173F" w:rsidP="00170D13">
      <w:pPr>
        <w:ind w:firstLine="708"/>
        <w:jc w:val="both"/>
        <w:rPr>
          <w:color w:val="000000"/>
        </w:rPr>
      </w:pPr>
    </w:p>
    <w:p w:rsidR="002F043A" w:rsidRDefault="002F043A" w:rsidP="00170D13">
      <w:pPr>
        <w:ind w:firstLine="708"/>
        <w:jc w:val="both"/>
        <w:rPr>
          <w:color w:val="000000"/>
        </w:rPr>
      </w:pPr>
    </w:p>
    <w:p w:rsidR="002F043A" w:rsidRDefault="002F043A" w:rsidP="00170D13">
      <w:pPr>
        <w:ind w:firstLine="708"/>
        <w:jc w:val="both"/>
        <w:rPr>
          <w:color w:val="000000"/>
        </w:rPr>
      </w:pPr>
    </w:p>
    <w:p w:rsidR="002F043A" w:rsidRDefault="002F043A" w:rsidP="00170D13">
      <w:pPr>
        <w:ind w:firstLine="708"/>
        <w:jc w:val="both"/>
        <w:rPr>
          <w:color w:val="000000"/>
        </w:rPr>
      </w:pPr>
    </w:p>
    <w:p w:rsidR="001F7928" w:rsidRPr="00E7225A" w:rsidRDefault="001F7928" w:rsidP="00170D13">
      <w:pPr>
        <w:ind w:firstLine="708"/>
        <w:jc w:val="both"/>
        <w:rPr>
          <w:color w:val="000000"/>
        </w:rPr>
      </w:pPr>
    </w:p>
    <w:p w:rsidR="00310541" w:rsidRPr="00E7225A" w:rsidRDefault="00170D13" w:rsidP="00310541">
      <w:pPr>
        <w:spacing w:line="360" w:lineRule="auto"/>
        <w:jc w:val="center"/>
        <w:rPr>
          <w:b/>
          <w:color w:val="000000"/>
        </w:rPr>
      </w:pPr>
      <w:r w:rsidRPr="00E7225A">
        <w:rPr>
          <w:color w:val="000000"/>
        </w:rPr>
        <w:lastRenderedPageBreak/>
        <w:tab/>
      </w:r>
      <w:r w:rsidR="00384844" w:rsidRPr="00E7225A">
        <w:rPr>
          <w:color w:val="000000"/>
        </w:rPr>
        <w:t>8</w:t>
      </w:r>
      <w:r w:rsidR="0066362D">
        <w:rPr>
          <w:b/>
          <w:color w:val="000000"/>
        </w:rPr>
        <w:t>. ПОДГОТОВИТЕЛЬНЫ</w:t>
      </w:r>
      <w:r w:rsidR="001F7928">
        <w:rPr>
          <w:b/>
          <w:color w:val="000000"/>
        </w:rPr>
        <w:t>Й</w:t>
      </w:r>
      <w:r w:rsidR="0066362D">
        <w:rPr>
          <w:b/>
          <w:color w:val="000000"/>
        </w:rPr>
        <w:t xml:space="preserve"> ПРОЦЕСС РАДИОАКТИВНОГО РАСПАДА</w:t>
      </w:r>
    </w:p>
    <w:p w:rsidR="00310541" w:rsidRPr="00E7225A" w:rsidRDefault="00310541" w:rsidP="00310541">
      <w:pPr>
        <w:ind w:firstLine="708"/>
        <w:jc w:val="both"/>
        <w:rPr>
          <w:color w:val="000000"/>
        </w:rPr>
      </w:pPr>
      <w:r w:rsidRPr="00E7225A">
        <w:rPr>
          <w:color w:val="000000"/>
        </w:rPr>
        <w:t>Одиночный</w:t>
      </w:r>
      <w:r w:rsidRPr="00E7225A">
        <w:rPr>
          <w:color w:val="000000"/>
          <w:lang w:val="uk-UA"/>
        </w:rPr>
        <w:t xml:space="preserve"> н</w:t>
      </w:r>
      <w:r w:rsidRPr="00E7225A">
        <w:rPr>
          <w:color w:val="000000"/>
        </w:rPr>
        <w:t xml:space="preserve">ейтрон представляет собой уникальную частицу. </w:t>
      </w:r>
      <w:r w:rsidRPr="00E7225A">
        <w:rPr>
          <w:color w:val="000000"/>
          <w:lang w:val="uk-UA"/>
        </w:rPr>
        <w:t xml:space="preserve">У </w:t>
      </w:r>
      <w:r w:rsidRPr="00E7225A">
        <w:rPr>
          <w:color w:val="000000"/>
        </w:rPr>
        <w:t>него нет возможности осуществлять энергообмен с окружающей средой. Однако у него</w:t>
      </w:r>
      <w:r w:rsidRPr="00E7225A">
        <w:rPr>
          <w:color w:val="000000"/>
          <w:lang w:val="uk-UA"/>
        </w:rPr>
        <w:t xml:space="preserve"> есть</w:t>
      </w:r>
      <w:r w:rsidRPr="00E7225A">
        <w:rPr>
          <w:color w:val="000000"/>
        </w:rPr>
        <w:t xml:space="preserve"> программа радиоактивного распада, которая включается самостоятельно, если нейтрон не смог найти атом, к которому можно подсоединиться. Одиночному нейтрону запрограммировано ограниченное время жизни, после чего включается программа радиоактивного распада.  </w:t>
      </w:r>
    </w:p>
    <w:p w:rsidR="00310541" w:rsidRPr="00E7225A" w:rsidRDefault="00310541" w:rsidP="00310541">
      <w:pPr>
        <w:ind w:firstLine="708"/>
        <w:jc w:val="both"/>
        <w:rPr>
          <w:color w:val="000000"/>
        </w:rPr>
      </w:pPr>
      <w:r w:rsidRPr="00E7225A">
        <w:rPr>
          <w:color w:val="000000"/>
        </w:rPr>
        <w:t>Радиоактивный распад нейтрона стартует с момента начала нового циклического периода колебаний атринов. Все серии атринов нейтрона выходят на хорды, а вистры яритиса удерживают их в пределах пульсэда. Электрические вектора первых квантонов магнитных серий вистр, которые удерживают первые квантоны серий атринов, разворачиваются на 90</w:t>
      </w:r>
      <w:r w:rsidRPr="00E7225A">
        <w:rPr>
          <w:color w:val="000000"/>
          <w:vertAlign w:val="superscript"/>
        </w:rPr>
        <w:t>0</w:t>
      </w:r>
      <w:r w:rsidRPr="00E7225A">
        <w:rPr>
          <w:color w:val="000000"/>
        </w:rPr>
        <w:t>.</w:t>
      </w:r>
      <w:r w:rsidRPr="00E7225A">
        <w:rPr>
          <w:color w:val="000000"/>
          <w:vertAlign w:val="superscript"/>
        </w:rPr>
        <w:t xml:space="preserve"> </w:t>
      </w:r>
      <w:r w:rsidRPr="00E7225A">
        <w:rPr>
          <w:color w:val="000000"/>
        </w:rPr>
        <w:t>Свободные концы электрических первых квантонов вистр яритиса синтезируют из эфира электрические серии будущих гравитонов. Электрические серии синтезированных вистр трансформируются в магнитные гравитоны, которые устанавливаются перпендикулярно к поверхности яритиса нейтрона. Все гравитоны, синтезированные внутренними вистрами яритиса, направлены в одну сторону, а наружными – в диаметрально противоположную. Затем гравитоны притягиваются к яритису, разворачиваясь в сторону полюса нейтрона на угол 90</w:t>
      </w:r>
      <w:r w:rsidRPr="00E7225A">
        <w:rPr>
          <w:color w:val="000000"/>
          <w:vertAlign w:val="superscript"/>
        </w:rPr>
        <w:t>0</w:t>
      </w:r>
      <w:r w:rsidRPr="00E7225A">
        <w:rPr>
          <w:color w:val="000000"/>
        </w:rPr>
        <w:t>.</w:t>
      </w:r>
    </w:p>
    <w:p w:rsidR="00310541" w:rsidRPr="00E7225A" w:rsidRDefault="00310541" w:rsidP="00310541">
      <w:pPr>
        <w:jc w:val="center"/>
        <w:rPr>
          <w:b/>
          <w:color w:val="000000"/>
          <w:sz w:val="20"/>
          <w:szCs w:val="20"/>
        </w:rPr>
      </w:pPr>
    </w:p>
    <w:p w:rsidR="00310541" w:rsidRPr="00E7225A" w:rsidRDefault="00310541" w:rsidP="00310541">
      <w:pPr>
        <w:jc w:val="center"/>
        <w:rPr>
          <w:b/>
          <w:color w:val="000000"/>
          <w:sz w:val="20"/>
          <w:szCs w:val="20"/>
        </w:rPr>
      </w:pPr>
      <w:r w:rsidRPr="00E7225A">
        <w:rPr>
          <w:b/>
          <w:color w:val="000000"/>
          <w:sz w:val="20"/>
          <w:szCs w:val="20"/>
        </w:rPr>
        <w:object w:dxaOrig="13986" w:dyaOrig="15058">
          <v:shape id="_x0000_i1047" type="#_x0000_t75" style="width:222.75pt;height:239.25pt" o:ole="">
            <v:imagedata r:id="rId35" o:title=""/>
          </v:shape>
          <o:OLEObject Type="Embed" ProgID="KOMPAS.FRW" ShapeID="_x0000_i1047" DrawAspect="Content" ObjectID="_1553618880" r:id="rId36"/>
        </w:object>
      </w:r>
    </w:p>
    <w:p w:rsidR="00310541" w:rsidRPr="00E7225A" w:rsidRDefault="00310541" w:rsidP="00310541">
      <w:pPr>
        <w:jc w:val="center"/>
        <w:rPr>
          <w:b/>
          <w:color w:val="000000"/>
          <w:sz w:val="20"/>
          <w:szCs w:val="20"/>
        </w:rPr>
      </w:pPr>
      <w:r w:rsidRPr="00E7225A">
        <w:rPr>
          <w:b/>
          <w:color w:val="000000"/>
          <w:sz w:val="20"/>
          <w:szCs w:val="20"/>
        </w:rPr>
        <w:t xml:space="preserve">Рис. </w:t>
      </w:r>
      <w:r w:rsidR="0066362D">
        <w:rPr>
          <w:b/>
          <w:color w:val="000000"/>
          <w:sz w:val="20"/>
          <w:szCs w:val="20"/>
        </w:rPr>
        <w:t>10</w:t>
      </w:r>
      <w:r w:rsidRPr="00E7225A">
        <w:rPr>
          <w:b/>
          <w:color w:val="000000"/>
          <w:sz w:val="20"/>
          <w:szCs w:val="20"/>
        </w:rPr>
        <w:t>. Процесс превращения синтезированных нейтроном гравитонов</w:t>
      </w:r>
    </w:p>
    <w:p w:rsidR="00310541" w:rsidRPr="00E7225A" w:rsidRDefault="00310541" w:rsidP="00310541">
      <w:pPr>
        <w:jc w:val="center"/>
        <w:rPr>
          <w:b/>
          <w:color w:val="000000"/>
          <w:sz w:val="20"/>
          <w:szCs w:val="20"/>
        </w:rPr>
      </w:pPr>
      <w:r w:rsidRPr="00E7225A">
        <w:rPr>
          <w:b/>
          <w:color w:val="000000"/>
          <w:sz w:val="20"/>
          <w:szCs w:val="20"/>
        </w:rPr>
        <w:t>в филбайтинг и филдистину</w:t>
      </w:r>
    </w:p>
    <w:p w:rsidR="00310541" w:rsidRPr="00E7225A" w:rsidRDefault="00310541" w:rsidP="00310541">
      <w:pPr>
        <w:ind w:firstLine="708"/>
        <w:jc w:val="both"/>
        <w:rPr>
          <w:color w:val="000000"/>
        </w:rPr>
      </w:pPr>
      <w:r w:rsidRPr="00E7225A">
        <w:rPr>
          <w:color w:val="000000"/>
        </w:rPr>
        <w:t xml:space="preserve">Старт радиоактивного распада начинается с того, что всем гравитонам, расположенным вдоль вистр яритис перекопирует программу будущих филбайтинга и филдистины. </w:t>
      </w:r>
      <w:r w:rsidRPr="00E7225A">
        <w:rPr>
          <w:color w:val="000000"/>
          <w:lang w:val="uk-UA"/>
        </w:rPr>
        <w:t>П</w:t>
      </w:r>
      <w:r w:rsidRPr="00E7225A">
        <w:rPr>
          <w:color w:val="000000"/>
        </w:rPr>
        <w:t>ри этом каждая вистра филбайтинга и филдистины получает еще индивидуальную программу. После этого слой синтезированных</w:t>
      </w:r>
      <w:r w:rsidRPr="00E7225A">
        <w:rPr>
          <w:color w:val="000000"/>
          <w:lang w:val="uk-UA"/>
        </w:rPr>
        <w:t xml:space="preserve"> магнитных </w:t>
      </w:r>
      <w:r w:rsidRPr="00E7225A">
        <w:rPr>
          <w:color w:val="000000"/>
        </w:rPr>
        <w:t xml:space="preserve">вистр разделяется на четыре равных сектора двумя воображаемыми взаимноперпендикулярными диаметрами АС и ВД (рис. </w:t>
      </w:r>
      <w:r w:rsidR="0066362D">
        <w:rPr>
          <w:color w:val="000000"/>
        </w:rPr>
        <w:t>10</w:t>
      </w:r>
      <w:r w:rsidRPr="00E7225A">
        <w:rPr>
          <w:color w:val="000000"/>
        </w:rPr>
        <w:t>). В полюсе яритиса вистры, пульсируя в противофазе, превращаются в дивистры абсолютно упругие струны.</w:t>
      </w:r>
    </w:p>
    <w:p w:rsidR="00310541" w:rsidRPr="00E7225A" w:rsidRDefault="00310541" w:rsidP="00310541">
      <w:pPr>
        <w:ind w:firstLine="708"/>
        <w:jc w:val="both"/>
        <w:rPr>
          <w:color w:val="000000"/>
        </w:rPr>
      </w:pPr>
      <w:r w:rsidRPr="00E7225A">
        <w:rPr>
          <w:color w:val="000000"/>
        </w:rPr>
        <w:t>Электрические вектора квантонов гравитонных вистр устанавливают силовую связь в полюсе с электрическими векторами квантонов электрических серий вистр яритиса, что приводит к повороту на 90</w:t>
      </w:r>
      <w:r w:rsidRPr="00E7225A">
        <w:rPr>
          <w:color w:val="000000"/>
          <w:vertAlign w:val="superscript"/>
        </w:rPr>
        <w:t>0</w:t>
      </w:r>
      <w:r w:rsidRPr="00E7225A">
        <w:rPr>
          <w:color w:val="000000"/>
        </w:rPr>
        <w:t xml:space="preserve"> секторов А</w:t>
      </w:r>
      <w:r w:rsidRPr="00E7225A">
        <w:rPr>
          <w:color w:val="000000"/>
          <w:vertAlign w:val="subscript"/>
        </w:rPr>
        <w:t>1</w:t>
      </w:r>
      <w:r w:rsidRPr="00E7225A">
        <w:rPr>
          <w:color w:val="000000"/>
        </w:rPr>
        <w:t>П</w:t>
      </w:r>
      <w:r w:rsidRPr="00E7225A">
        <w:rPr>
          <w:color w:val="000000"/>
          <w:vertAlign w:val="subscript"/>
        </w:rPr>
        <w:t>я</w:t>
      </w:r>
      <w:r w:rsidRPr="00E7225A">
        <w:rPr>
          <w:color w:val="000000"/>
        </w:rPr>
        <w:t>В</w:t>
      </w:r>
      <w:r w:rsidRPr="00E7225A">
        <w:rPr>
          <w:color w:val="000000"/>
          <w:vertAlign w:val="subscript"/>
        </w:rPr>
        <w:t>1</w:t>
      </w:r>
      <w:r w:rsidRPr="00E7225A">
        <w:rPr>
          <w:color w:val="000000"/>
        </w:rPr>
        <w:t xml:space="preserve"> – Д</w:t>
      </w:r>
      <w:r w:rsidRPr="00E7225A">
        <w:rPr>
          <w:color w:val="000000"/>
          <w:vertAlign w:val="subscript"/>
        </w:rPr>
        <w:t>1</w:t>
      </w:r>
      <w:r w:rsidRPr="00E7225A">
        <w:rPr>
          <w:color w:val="000000"/>
        </w:rPr>
        <w:t>П</w:t>
      </w:r>
      <w:r w:rsidRPr="00E7225A">
        <w:rPr>
          <w:color w:val="000000"/>
          <w:vertAlign w:val="subscript"/>
        </w:rPr>
        <w:t>я</w:t>
      </w:r>
      <w:r w:rsidRPr="00E7225A">
        <w:rPr>
          <w:color w:val="000000"/>
        </w:rPr>
        <w:t>С</w:t>
      </w:r>
      <w:r w:rsidRPr="00E7225A">
        <w:rPr>
          <w:color w:val="000000"/>
          <w:vertAlign w:val="subscript"/>
        </w:rPr>
        <w:t>1</w:t>
      </w:r>
      <w:r w:rsidRPr="00E7225A">
        <w:rPr>
          <w:color w:val="000000"/>
        </w:rPr>
        <w:t xml:space="preserve"> и секторов В</w:t>
      </w:r>
      <w:r w:rsidRPr="00E7225A">
        <w:rPr>
          <w:color w:val="000000"/>
          <w:vertAlign w:val="subscript"/>
        </w:rPr>
        <w:t>2</w:t>
      </w:r>
      <w:r w:rsidRPr="00E7225A">
        <w:rPr>
          <w:color w:val="000000"/>
        </w:rPr>
        <w:t>П</w:t>
      </w:r>
      <w:r w:rsidRPr="00E7225A">
        <w:rPr>
          <w:color w:val="000000"/>
          <w:vertAlign w:val="subscript"/>
        </w:rPr>
        <w:t>я</w:t>
      </w:r>
      <w:r w:rsidRPr="00E7225A">
        <w:rPr>
          <w:color w:val="000000"/>
        </w:rPr>
        <w:t>С</w:t>
      </w:r>
      <w:r w:rsidRPr="00E7225A">
        <w:rPr>
          <w:color w:val="000000"/>
          <w:vertAlign w:val="subscript"/>
        </w:rPr>
        <w:t>2</w:t>
      </w:r>
      <w:r w:rsidRPr="00E7225A">
        <w:rPr>
          <w:color w:val="000000"/>
        </w:rPr>
        <w:t xml:space="preserve"> - А</w:t>
      </w:r>
      <w:r w:rsidRPr="00E7225A">
        <w:rPr>
          <w:color w:val="000000"/>
          <w:vertAlign w:val="subscript"/>
        </w:rPr>
        <w:t>2</w:t>
      </w:r>
      <w:r w:rsidRPr="00E7225A">
        <w:rPr>
          <w:color w:val="000000"/>
        </w:rPr>
        <w:t>П</w:t>
      </w:r>
      <w:r w:rsidRPr="00E7225A">
        <w:rPr>
          <w:color w:val="000000"/>
          <w:vertAlign w:val="subscript"/>
        </w:rPr>
        <w:t>я</w:t>
      </w:r>
      <w:r w:rsidRPr="00E7225A">
        <w:rPr>
          <w:color w:val="000000"/>
        </w:rPr>
        <w:t>Д</w:t>
      </w:r>
      <w:r w:rsidRPr="00E7225A">
        <w:rPr>
          <w:color w:val="000000"/>
          <w:vertAlign w:val="subscript"/>
        </w:rPr>
        <w:t>2</w:t>
      </w:r>
      <w:r w:rsidRPr="00E7225A">
        <w:rPr>
          <w:color w:val="000000"/>
        </w:rPr>
        <w:t xml:space="preserve"> как сплошных тел (рис. </w:t>
      </w:r>
      <w:r w:rsidR="0066362D">
        <w:rPr>
          <w:color w:val="000000"/>
        </w:rPr>
        <w:t>10</w:t>
      </w:r>
      <w:r w:rsidRPr="00E7225A">
        <w:rPr>
          <w:color w:val="000000"/>
        </w:rPr>
        <w:t xml:space="preserve">). При этом,  оба спаренных сектора гравитонных вистр располагаются перпендикулярно друг  к  другу. Нейтрон создал себе одну плоскость </w:t>
      </w:r>
      <w:r w:rsidRPr="00E7225A">
        <w:rPr>
          <w:color w:val="000000"/>
          <w:u w:val="single"/>
        </w:rPr>
        <w:t>филбайтинга</w:t>
      </w:r>
      <w:r w:rsidRPr="00E7225A">
        <w:rPr>
          <w:color w:val="000000"/>
        </w:rPr>
        <w:t>, а вторую -</w:t>
      </w:r>
      <w:r w:rsidRPr="00E7225A">
        <w:rPr>
          <w:color w:val="000000"/>
          <w:u w:val="single"/>
        </w:rPr>
        <w:t xml:space="preserve"> филдистины</w:t>
      </w:r>
      <w:r w:rsidRPr="00E7225A">
        <w:rPr>
          <w:color w:val="000000"/>
        </w:rPr>
        <w:t xml:space="preserve">  (рис. </w:t>
      </w:r>
      <w:r w:rsidR="0066362D">
        <w:rPr>
          <w:color w:val="000000"/>
        </w:rPr>
        <w:t>10</w:t>
      </w:r>
      <w:r w:rsidRPr="00E7225A">
        <w:rPr>
          <w:color w:val="000000"/>
        </w:rPr>
        <w:t xml:space="preserve">), каждая из которых состоит из 900 вистр, готовых принимать на себя избыточную энергию атринов нейтрона. Различие между </w:t>
      </w:r>
      <w:r w:rsidRPr="00E7225A">
        <w:rPr>
          <w:color w:val="000000"/>
        </w:rPr>
        <w:lastRenderedPageBreak/>
        <w:t xml:space="preserve">филбайтингом и филдистиной   состоит в том, что в  плоскости филбайтинга будут располагаться квадроны будущего спана и вистры филбайтинга всегда сохраняют угол раскрытия серий, который равен 12`00``. Каждая вистра филдистины </w:t>
      </w:r>
      <w:r w:rsidRPr="00E7225A">
        <w:rPr>
          <w:color w:val="000000"/>
          <w:position w:val="-10"/>
        </w:rPr>
        <w:object w:dxaOrig="320" w:dyaOrig="360">
          <v:shape id="_x0000_i1048" type="#_x0000_t75" style="width:15.75pt;height:18pt" o:ole="">
            <v:imagedata r:id="rId37" o:title=""/>
          </v:shape>
          <o:OLEObject Type="Embed" ProgID="Equation.3" ShapeID="_x0000_i1048" DrawAspect="Content" ObjectID="_1553618881" r:id="rId38"/>
        </w:object>
      </w:r>
      <w:r w:rsidRPr="00E7225A">
        <w:rPr>
          <w:color w:val="000000"/>
        </w:rPr>
        <w:t xml:space="preserve">и </w:t>
      </w:r>
      <w:r w:rsidRPr="00E7225A">
        <w:rPr>
          <w:color w:val="000000"/>
          <w:position w:val="-10"/>
        </w:rPr>
        <w:object w:dxaOrig="320" w:dyaOrig="360">
          <v:shape id="_x0000_i1049" type="#_x0000_t75" style="width:15.75pt;height:18pt" o:ole="">
            <v:imagedata r:id="rId39" o:title=""/>
          </v:shape>
          <o:OLEObject Type="Embed" ProgID="Equation.3" ShapeID="_x0000_i1049" DrawAspect="Content" ObjectID="_1553618882" r:id="rId40"/>
        </w:object>
      </w:r>
      <w:r w:rsidRPr="00E7225A">
        <w:rPr>
          <w:color w:val="000000"/>
        </w:rPr>
        <w:t>филбайтинга или филдистины запоминает положение в пространстве в плоскости яритиса тех вистр яритиса V</w:t>
      </w:r>
      <w:r w:rsidRPr="00E7225A">
        <w:rPr>
          <w:color w:val="000000"/>
          <w:vertAlign w:val="subscript"/>
        </w:rPr>
        <w:t>1</w:t>
      </w:r>
      <w:r w:rsidRPr="00E7225A">
        <w:rPr>
          <w:color w:val="000000"/>
        </w:rPr>
        <w:t xml:space="preserve"> и V</w:t>
      </w:r>
      <w:r w:rsidRPr="00E7225A">
        <w:rPr>
          <w:color w:val="000000"/>
          <w:vertAlign w:val="subscript"/>
        </w:rPr>
        <w:t>2</w:t>
      </w:r>
      <w:r w:rsidRPr="00E7225A">
        <w:rPr>
          <w:color w:val="000000"/>
        </w:rPr>
        <w:t>, которые перекопировали им свои программы.</w:t>
      </w:r>
    </w:p>
    <w:p w:rsidR="00310541" w:rsidRPr="00E7225A" w:rsidRDefault="00310541" w:rsidP="00310541">
      <w:pPr>
        <w:ind w:firstLine="708"/>
        <w:jc w:val="both"/>
        <w:rPr>
          <w:color w:val="000000"/>
        </w:rPr>
      </w:pPr>
      <w:r w:rsidRPr="00E7225A">
        <w:rPr>
          <w:color w:val="000000"/>
        </w:rPr>
        <w:t>Теперь вистры филбайтинга и филдистины могут вести энергообмен с электроном, если положение электрона в пространстве будет соответствовать положению вистры яритиса, которые перекопировали свои программы вистрам филбайтинга или филдистины.</w:t>
      </w:r>
    </w:p>
    <w:p w:rsidR="00310541" w:rsidRPr="00E7225A" w:rsidRDefault="00310541" w:rsidP="00310541">
      <w:pPr>
        <w:ind w:firstLine="708"/>
        <w:jc w:val="both"/>
        <w:rPr>
          <w:color w:val="000000"/>
        </w:rPr>
      </w:pPr>
      <w:r w:rsidRPr="00E7225A">
        <w:rPr>
          <w:color w:val="000000"/>
        </w:rPr>
        <w:t>Не будем рассматривать энергообмен между атринами пульсэда протона и вистрами филбайтинга и филдистины, который осуществляется при фазовых переходах и ионизации атома, хотя автору все фазы этих процессов ясны и будут рассмотрены в последующих работах. Рассмотрим только процесс излучения фотона.</w:t>
      </w:r>
    </w:p>
    <w:p w:rsidR="00310541" w:rsidRPr="00E7225A" w:rsidRDefault="00310541" w:rsidP="00310541">
      <w:pPr>
        <w:ind w:firstLine="708"/>
        <w:jc w:val="both"/>
        <w:rPr>
          <w:color w:val="000000"/>
        </w:rPr>
      </w:pPr>
      <w:r w:rsidRPr="00E7225A">
        <w:rPr>
          <w:color w:val="000000"/>
        </w:rPr>
        <w:t xml:space="preserve"> Как только завершается формирование филбайтинга и филдистины, то они сразу же индуцируют себе из квантонов эфира параллельные серии с обратным направлением векторов квантонов–филбайтины</w:t>
      </w:r>
      <w:r w:rsidRPr="00E7225A">
        <w:rPr>
          <w:color w:val="000000"/>
          <w:u w:val="single"/>
        </w:rPr>
        <w:t>,</w:t>
      </w:r>
      <w:r w:rsidRPr="00E7225A">
        <w:rPr>
          <w:color w:val="000000"/>
        </w:rPr>
        <w:t xml:space="preserve"> которые в дальнейшем будут совершать пульсации векторов атрисов серий без пересечения полюса до конца существования будущего атома. Назовем первые – коренными, а вторые – производными. Так как филбайтинг еще не имеет атринов, то  радиусы его вистр равны радиусам наружных атринов нейтрона. Этот закон выполняется всегда при отсутствии внутренних атринов.</w:t>
      </w:r>
    </w:p>
    <w:p w:rsidR="00310541" w:rsidRPr="00E7225A" w:rsidRDefault="00310541" w:rsidP="00310541">
      <w:pPr>
        <w:jc w:val="center"/>
        <w:rPr>
          <w:color w:val="000000"/>
        </w:rPr>
      </w:pPr>
      <w:r w:rsidRPr="00E7225A">
        <w:rPr>
          <w:color w:val="000000"/>
        </w:rPr>
        <w:tab/>
      </w:r>
      <w:r w:rsidRPr="00E7225A">
        <w:rPr>
          <w:color w:val="000000"/>
        </w:rPr>
        <w:object w:dxaOrig="18568" w:dyaOrig="14467">
          <v:shape id="_x0000_i1050" type="#_x0000_t75" style="width:399pt;height:311.25pt" o:ole="">
            <v:imagedata r:id="rId41" o:title=""/>
          </v:shape>
          <o:OLEObject Type="Embed" ProgID="KOMPAS.FRW" ShapeID="_x0000_i1050" DrawAspect="Content" ObjectID="_1553618883" r:id="rId42"/>
        </w:object>
      </w:r>
    </w:p>
    <w:p w:rsidR="00310541" w:rsidRPr="00E7225A" w:rsidRDefault="00310541" w:rsidP="00310541">
      <w:pPr>
        <w:jc w:val="center"/>
        <w:rPr>
          <w:b/>
          <w:color w:val="000000"/>
          <w:sz w:val="20"/>
          <w:szCs w:val="20"/>
          <w:lang w:val="uk-UA"/>
        </w:rPr>
      </w:pPr>
      <w:r w:rsidRPr="00E7225A">
        <w:rPr>
          <w:b/>
          <w:color w:val="000000"/>
          <w:sz w:val="20"/>
          <w:szCs w:val="20"/>
        </w:rPr>
        <w:t>Рис.</w:t>
      </w:r>
      <w:r w:rsidR="0066362D">
        <w:rPr>
          <w:b/>
          <w:color w:val="000000"/>
          <w:sz w:val="20"/>
          <w:szCs w:val="20"/>
        </w:rPr>
        <w:t>11</w:t>
      </w:r>
      <w:r w:rsidRPr="00E7225A">
        <w:rPr>
          <w:b/>
          <w:color w:val="000000"/>
          <w:sz w:val="20"/>
          <w:szCs w:val="20"/>
        </w:rPr>
        <w:t>. Нейтрон, который синтезировал из эфира тонкую структуру будущего протона</w:t>
      </w:r>
    </w:p>
    <w:p w:rsidR="00310541" w:rsidRPr="00E7225A" w:rsidRDefault="00310541" w:rsidP="00310541">
      <w:pPr>
        <w:jc w:val="both"/>
        <w:rPr>
          <w:color w:val="000000"/>
        </w:rPr>
      </w:pPr>
      <w:r w:rsidRPr="00E7225A">
        <w:rPr>
          <w:color w:val="000000"/>
        </w:rPr>
        <w:t>За время создания филбайтингов, нейтрон синтезирует вторую партию гравитонов. Коренные гравитоны (вистры) расположенные у наружных серий атринов нейтрона, разворачиваются на 90</w:t>
      </w:r>
      <w:r w:rsidRPr="00E7225A">
        <w:rPr>
          <w:color w:val="000000"/>
          <w:vertAlign w:val="superscript"/>
        </w:rPr>
        <w:t>0</w:t>
      </w:r>
      <w:r w:rsidRPr="00E7225A">
        <w:rPr>
          <w:color w:val="000000"/>
        </w:rPr>
        <w:t xml:space="preserve"> к полюсу под действием притяжения  атроусов вистр яритиса, а вистры, расположенные у внутренних серий атринов, разворачиваются на 90</w:t>
      </w:r>
      <w:r w:rsidRPr="00E7225A">
        <w:rPr>
          <w:color w:val="000000"/>
          <w:vertAlign w:val="superscript"/>
        </w:rPr>
        <w:t>0</w:t>
      </w:r>
      <w:r w:rsidRPr="00E7225A">
        <w:rPr>
          <w:color w:val="000000"/>
        </w:rPr>
        <w:t xml:space="preserve"> в диаметрально противоположную  сторону - под действием межатрисных каналов наружных участков вистр яритиса, выступающих за внутренние. Теперь  вистры, направленные к полюсу нейтрона выталкиваются сериями яритиса через полюс и создают андистоны, удлиняя серии филбайтинга, а вистры, направленные от полюса – выталкиваются яритисом за его пределы, удлиняя серии яритиса, и создавая </w:t>
      </w:r>
      <w:r w:rsidRPr="00E7225A">
        <w:rPr>
          <w:color w:val="000000"/>
          <w:u w:val="single"/>
        </w:rPr>
        <w:t xml:space="preserve">билтон </w:t>
      </w:r>
      <w:r w:rsidRPr="00E7225A">
        <w:rPr>
          <w:color w:val="000000"/>
        </w:rPr>
        <w:t>(рис.</w:t>
      </w:r>
      <w:r w:rsidR="0066362D">
        <w:rPr>
          <w:color w:val="000000"/>
        </w:rPr>
        <w:t>11</w:t>
      </w:r>
      <w:r w:rsidRPr="00E7225A">
        <w:rPr>
          <w:color w:val="000000"/>
        </w:rPr>
        <w:t xml:space="preserve">). Вистры, создающие билтон и андистоны сохраняют свою индивидуальность частиц. Назовем их </w:t>
      </w:r>
      <w:r w:rsidRPr="00E7225A">
        <w:rPr>
          <w:color w:val="000000"/>
          <w:u w:val="single"/>
        </w:rPr>
        <w:t>рейкисами</w:t>
      </w:r>
      <w:r w:rsidRPr="00E7225A">
        <w:rPr>
          <w:color w:val="000000"/>
        </w:rPr>
        <w:t xml:space="preserve">. </w:t>
      </w:r>
      <w:r w:rsidRPr="00E7225A">
        <w:rPr>
          <w:color w:val="000000"/>
        </w:rPr>
        <w:lastRenderedPageBreak/>
        <w:t>Вистры филбайтинга продолжают рейкисы андистона и их магнитные вектора квантонов совершают возвратно-поступательные синхронные пульсации. Электрические вектора квантонов магнитных вистр яритиса и рейкисов билтона, а также у вистр филбайтинга и андистона, направлены в диаметрально противоположные стороны и могут пульсировать в противофазе. Поэтому амплитуды колебаний векторов атрисов квантонов билтона и яритиса, а также у филбайтингов и андистонов всегда будут разными при одной и той же частоте пульсаций векторов атрисов квантонов.</w:t>
      </w:r>
    </w:p>
    <w:p w:rsidR="00310541" w:rsidRPr="00E7225A" w:rsidRDefault="00310541" w:rsidP="00310541">
      <w:pPr>
        <w:jc w:val="both"/>
        <w:rPr>
          <w:color w:val="000000"/>
        </w:rPr>
      </w:pPr>
      <w:r w:rsidRPr="00E7225A">
        <w:rPr>
          <w:color w:val="000000"/>
        </w:rPr>
        <w:tab/>
        <w:t>Созданием билтона, филбайтингов и андистонов нейтрон завершил подготовку для сброса избыточной энергии, что и ведет к его радиоактивному распаду.</w:t>
      </w:r>
    </w:p>
    <w:p w:rsidR="00310541" w:rsidRPr="00E7225A" w:rsidRDefault="00310541" w:rsidP="00310541">
      <w:pPr>
        <w:jc w:val="center"/>
        <w:rPr>
          <w:b/>
          <w:color w:val="000000"/>
          <w:sz w:val="20"/>
          <w:szCs w:val="20"/>
        </w:rPr>
      </w:pPr>
      <w:r w:rsidRPr="00E7225A">
        <w:rPr>
          <w:b/>
          <w:color w:val="000000"/>
          <w:sz w:val="20"/>
          <w:szCs w:val="20"/>
        </w:rPr>
        <w:object w:dxaOrig="13986" w:dyaOrig="15058">
          <v:shape id="_x0000_i1051" type="#_x0000_t75" style="width:249pt;height:267pt" o:ole="">
            <v:imagedata r:id="rId43" o:title=""/>
          </v:shape>
          <o:OLEObject Type="Embed" ProgID="KOMPAS.FRW" ShapeID="_x0000_i1051" DrawAspect="Content" ObjectID="_1553618884" r:id="rId44"/>
        </w:object>
      </w:r>
    </w:p>
    <w:p w:rsidR="00310541" w:rsidRPr="00E7225A" w:rsidRDefault="00310541" w:rsidP="00310541">
      <w:pPr>
        <w:jc w:val="center"/>
        <w:rPr>
          <w:b/>
          <w:color w:val="000000"/>
          <w:sz w:val="20"/>
          <w:szCs w:val="20"/>
        </w:rPr>
      </w:pPr>
      <w:r w:rsidRPr="00E7225A">
        <w:rPr>
          <w:b/>
          <w:color w:val="000000"/>
          <w:sz w:val="20"/>
          <w:szCs w:val="20"/>
        </w:rPr>
        <w:t xml:space="preserve">Рис. </w:t>
      </w:r>
      <w:r w:rsidR="0066362D">
        <w:rPr>
          <w:b/>
          <w:color w:val="000000"/>
          <w:sz w:val="20"/>
          <w:szCs w:val="20"/>
        </w:rPr>
        <w:t>12</w:t>
      </w:r>
      <w:r w:rsidRPr="00E7225A">
        <w:rPr>
          <w:b/>
          <w:color w:val="000000"/>
          <w:sz w:val="20"/>
          <w:szCs w:val="20"/>
        </w:rPr>
        <w:t>. Положение электрона в плоскости пульсэда протона относительно</w:t>
      </w:r>
    </w:p>
    <w:p w:rsidR="00310541" w:rsidRPr="00E7225A" w:rsidRDefault="00310541" w:rsidP="00310541">
      <w:pPr>
        <w:jc w:val="center"/>
        <w:rPr>
          <w:b/>
          <w:color w:val="000000"/>
          <w:sz w:val="20"/>
          <w:szCs w:val="20"/>
        </w:rPr>
      </w:pPr>
      <w:r w:rsidRPr="00E7225A">
        <w:rPr>
          <w:b/>
          <w:color w:val="000000"/>
          <w:sz w:val="20"/>
          <w:szCs w:val="20"/>
        </w:rPr>
        <w:t>вистры филдистины с избыточной энергией Ф соответствует</w:t>
      </w:r>
    </w:p>
    <w:p w:rsidR="00310541" w:rsidRPr="00E7225A" w:rsidRDefault="00310541" w:rsidP="00310541">
      <w:pPr>
        <w:jc w:val="center"/>
        <w:rPr>
          <w:b/>
          <w:color w:val="000000"/>
          <w:sz w:val="20"/>
          <w:szCs w:val="20"/>
        </w:rPr>
      </w:pPr>
      <w:r w:rsidRPr="00E7225A">
        <w:rPr>
          <w:b/>
          <w:color w:val="000000"/>
          <w:sz w:val="20"/>
          <w:szCs w:val="20"/>
        </w:rPr>
        <w:t>расположению вистры в момент ее синтеза нейтроном</w:t>
      </w:r>
    </w:p>
    <w:p w:rsidR="00310541" w:rsidRDefault="00310541" w:rsidP="00310541">
      <w:pPr>
        <w:ind w:left="-180"/>
        <w:jc w:val="center"/>
        <w:rPr>
          <w:color w:val="FF0000"/>
        </w:rPr>
      </w:pPr>
    </w:p>
    <w:p w:rsidR="007E25AB" w:rsidRPr="00B43573" w:rsidRDefault="00384844" w:rsidP="007E25AB">
      <w:pPr>
        <w:jc w:val="center"/>
        <w:rPr>
          <w:b/>
          <w:color w:val="000000"/>
        </w:rPr>
      </w:pPr>
      <w:r>
        <w:rPr>
          <w:b/>
          <w:color w:val="000000"/>
        </w:rPr>
        <w:t>9</w:t>
      </w:r>
      <w:r w:rsidR="007E25AB" w:rsidRPr="00B43573">
        <w:rPr>
          <w:b/>
          <w:color w:val="000000"/>
        </w:rPr>
        <w:t>.</w:t>
      </w:r>
      <w:r w:rsidR="007E25AB">
        <w:rPr>
          <w:b/>
          <w:color w:val="000000"/>
        </w:rPr>
        <w:t xml:space="preserve"> М</w:t>
      </w:r>
      <w:r w:rsidR="0066362D">
        <w:rPr>
          <w:b/>
          <w:color w:val="000000"/>
        </w:rPr>
        <w:t>ЕХАНИЗМЫ ИЗЛУЧЕНИЯ ФОТОНА</w:t>
      </w:r>
    </w:p>
    <w:p w:rsidR="007E25AB" w:rsidRPr="00B43573" w:rsidRDefault="007E25AB" w:rsidP="007E25AB">
      <w:pPr>
        <w:jc w:val="center"/>
        <w:rPr>
          <w:b/>
          <w:color w:val="000000"/>
        </w:rPr>
      </w:pPr>
    </w:p>
    <w:p w:rsidR="007E25AB" w:rsidRDefault="007E25AB" w:rsidP="007E25AB">
      <w:pPr>
        <w:jc w:val="both"/>
        <w:rPr>
          <w:color w:val="000000"/>
        </w:rPr>
      </w:pPr>
      <w:r w:rsidRPr="00B43573">
        <w:rPr>
          <w:color w:val="000000"/>
        </w:rPr>
        <w:tab/>
        <w:t xml:space="preserve">Пусть положение оси биртрона </w:t>
      </w:r>
      <w:r>
        <w:rPr>
          <w:color w:val="000000"/>
        </w:rPr>
        <w:t xml:space="preserve">валентного </w:t>
      </w:r>
      <w:r w:rsidRPr="00B43573">
        <w:rPr>
          <w:color w:val="000000"/>
        </w:rPr>
        <w:t xml:space="preserve">электрона соответствует положению вистры филдистины в момент синтеза ее яритисом (рис.12). </w:t>
      </w:r>
      <w:r>
        <w:rPr>
          <w:color w:val="000000"/>
        </w:rPr>
        <w:t xml:space="preserve"> </w:t>
      </w:r>
      <w:r w:rsidRPr="00B43573">
        <w:rPr>
          <w:color w:val="000000"/>
        </w:rPr>
        <w:t xml:space="preserve"> </w:t>
      </w:r>
    </w:p>
    <w:p w:rsidR="007E25AB" w:rsidRDefault="007E25AB" w:rsidP="007E25AB">
      <w:pPr>
        <w:jc w:val="both"/>
        <w:rPr>
          <w:color w:val="000000"/>
        </w:rPr>
      </w:pPr>
      <w:r>
        <w:rPr>
          <w:color w:val="000000"/>
        </w:rPr>
        <w:tab/>
        <w:t>Покоящиеся вистры биртрона валентного электрона устанавливают силовую связь с электрическими векторами квантонов серий энергии фотона, направляя их вдоль собственных серий, Серии фотона, выталкиваемые собственными эфанами, движутся вдоль одной из вистр биртрона. Количество векторов адрат у вистры биртрона устанавливается равным количеству векторов адрат вистры филдистины, на которой располагалась энергия фотона.</w:t>
      </w:r>
    </w:p>
    <w:p w:rsidR="007E25AB" w:rsidRDefault="007E25AB" w:rsidP="007E25AB">
      <w:pPr>
        <w:ind w:firstLine="708"/>
        <w:jc w:val="both"/>
        <w:rPr>
          <w:color w:val="000000"/>
        </w:rPr>
      </w:pPr>
      <w:r>
        <w:rPr>
          <w:color w:val="000000"/>
        </w:rPr>
        <w:t>Энергия фотона всегда значительно меньше энергии атрина, а потому  квантоны фотона пройдут через полюс электрона  за очень короткое время. В это время вектора кватонов серий атринов электрона совершают холостые пульсации без перемещений, так как квантоны серий внутренних атринов пульсэда продолжают пересекать полюс ядра атома.</w:t>
      </w:r>
    </w:p>
    <w:p w:rsidR="007E25AB" w:rsidRDefault="007E25AB" w:rsidP="007E25AB">
      <w:pPr>
        <w:jc w:val="both"/>
      </w:pPr>
      <w:r>
        <w:rPr>
          <w:color w:val="000000"/>
        </w:rPr>
        <w:tab/>
        <w:t xml:space="preserve">Через вторую четверть полупериода циклических колебаний атрины электрона достигнут полюса и начнут его пересечение. Так как перед вторым </w:t>
      </w:r>
      <w:r w:rsidRPr="004D78B0">
        <w:rPr>
          <w:color w:val="000000"/>
        </w:rPr>
        <w:t>атрином Е</w:t>
      </w:r>
      <w:r w:rsidRPr="00B43573">
        <w:rPr>
          <w:vertAlign w:val="subscript"/>
        </w:rPr>
        <w:t>2</w:t>
      </w:r>
      <w:r w:rsidRPr="00B43573">
        <w:t xml:space="preserve"> </w:t>
      </w:r>
      <w:r>
        <w:t xml:space="preserve">имеется энергия фотона, а перед первым – отсутствует, то вистра биртрона под вторым атрином </w:t>
      </w:r>
      <w:r>
        <w:lastRenderedPageBreak/>
        <w:t xml:space="preserve">будет непрерывно увеличивать количество векторов адрат, а плотность квантонов в серии </w:t>
      </w:r>
      <w:r w:rsidRPr="004D78B0">
        <w:rPr>
          <w:color w:val="000000"/>
        </w:rPr>
        <w:t>Е</w:t>
      </w:r>
      <w:r w:rsidRPr="00B43573">
        <w:rPr>
          <w:vertAlign w:val="subscript"/>
        </w:rPr>
        <w:t>2</w:t>
      </w:r>
      <w:r>
        <w:rPr>
          <w:vertAlign w:val="subscript"/>
        </w:rPr>
        <w:t xml:space="preserve"> </w:t>
      </w:r>
      <w:r>
        <w:t>будет увеличиваться.</w:t>
      </w:r>
    </w:p>
    <w:p w:rsidR="007E25AB" w:rsidRPr="00B43573" w:rsidRDefault="007E25AB" w:rsidP="007E25AB">
      <w:pPr>
        <w:jc w:val="both"/>
        <w:rPr>
          <w:color w:val="000000"/>
        </w:rPr>
      </w:pPr>
      <w:r>
        <w:tab/>
      </w:r>
      <w:r w:rsidRPr="00B43573">
        <w:rPr>
          <w:color w:val="000000"/>
        </w:rPr>
        <w:t>Витра устанавливает количество векторов адрат равное количеству квантов действия в сериях фотона и серии фотона мгновенно (время ~10</w:t>
      </w:r>
      <w:r w:rsidRPr="00B43573">
        <w:rPr>
          <w:color w:val="000000"/>
          <w:vertAlign w:val="superscript"/>
        </w:rPr>
        <w:t>-70</w:t>
      </w:r>
      <w:r w:rsidRPr="00B43573">
        <w:rPr>
          <w:color w:val="000000"/>
        </w:rPr>
        <w:t xml:space="preserve"> с) расширяются до величины (</w:t>
      </w:r>
      <w:r w:rsidRPr="00B43573">
        <w:rPr>
          <w:color w:val="000000"/>
        </w:rPr>
        <w:sym w:font="Symbol type A" w:char="F06C"/>
      </w:r>
      <w:r w:rsidRPr="00B43573">
        <w:rPr>
          <w:color w:val="000000"/>
          <w:vertAlign w:val="subscript"/>
        </w:rPr>
        <w:t>ф</w:t>
      </w:r>
      <w:r w:rsidRPr="00B43573">
        <w:rPr>
          <w:color w:val="000000"/>
        </w:rPr>
        <w:t>/4) одной четверти длины волны фотона</w:t>
      </w:r>
      <w:r>
        <w:rPr>
          <w:color w:val="000000"/>
        </w:rPr>
        <w:t xml:space="preserve"> </w:t>
      </w:r>
      <w:r w:rsidRPr="00B43573">
        <w:rPr>
          <w:color w:val="000000"/>
        </w:rPr>
        <w:t>(рис.1</w:t>
      </w:r>
      <w:r w:rsidR="0066362D">
        <w:rPr>
          <w:color w:val="000000"/>
        </w:rPr>
        <w:t>3</w:t>
      </w:r>
      <w:r w:rsidRPr="00B43573">
        <w:rPr>
          <w:color w:val="000000"/>
        </w:rPr>
        <w:t xml:space="preserve">). </w:t>
      </w:r>
      <w:r>
        <w:rPr>
          <w:color w:val="000000"/>
        </w:rPr>
        <w:t>Серии ф</w:t>
      </w:r>
      <w:r w:rsidRPr="00B43573">
        <w:rPr>
          <w:color w:val="000000"/>
        </w:rPr>
        <w:t>отон</w:t>
      </w:r>
      <w:r>
        <w:rPr>
          <w:color w:val="000000"/>
        </w:rPr>
        <w:t>а сохраняют силовую связь с полюсом</w:t>
      </w:r>
      <w:r w:rsidRPr="00073F52">
        <w:rPr>
          <w:color w:val="000000"/>
        </w:rPr>
        <w:t xml:space="preserve"> </w:t>
      </w:r>
      <w:r w:rsidRPr="00B43573">
        <w:rPr>
          <w:color w:val="000000"/>
        </w:rPr>
        <w:t>электрон</w:t>
      </w:r>
      <w:r>
        <w:rPr>
          <w:color w:val="000000"/>
        </w:rPr>
        <w:t xml:space="preserve">а, и фотона  далее без сторонней помощи перемещаться не может и ему на помощь приходит </w:t>
      </w:r>
      <w:r w:rsidRPr="00B43573">
        <w:rPr>
          <w:color w:val="000000"/>
        </w:rPr>
        <w:t xml:space="preserve"> </w:t>
      </w:r>
      <w:r>
        <w:rPr>
          <w:color w:val="000000"/>
        </w:rPr>
        <w:t>витра.</w:t>
      </w:r>
    </w:p>
    <w:p w:rsidR="007E25AB" w:rsidRPr="00B43573" w:rsidRDefault="00DB20A0" w:rsidP="007E25AB">
      <w:pPr>
        <w:jc w:val="center"/>
        <w:rPr>
          <w:b/>
          <w:sz w:val="20"/>
          <w:szCs w:val="20"/>
        </w:rPr>
      </w:pPr>
      <w:r w:rsidRPr="00587F0E">
        <w:rPr>
          <w:noProof/>
        </w:rPr>
        <w:drawing>
          <wp:inline distT="0" distB="0" distL="0" distR="0">
            <wp:extent cx="3762375" cy="40100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62375" cy="4010025"/>
                    </a:xfrm>
                    <a:prstGeom prst="rect">
                      <a:avLst/>
                    </a:prstGeom>
                    <a:noFill/>
                    <a:ln>
                      <a:noFill/>
                    </a:ln>
                  </pic:spPr>
                </pic:pic>
              </a:graphicData>
            </a:graphic>
          </wp:inline>
        </w:drawing>
      </w:r>
    </w:p>
    <w:p w:rsidR="007E25AB" w:rsidRPr="00B43573" w:rsidRDefault="007E25AB" w:rsidP="007E25AB">
      <w:pPr>
        <w:jc w:val="both"/>
        <w:rPr>
          <w:color w:val="000000"/>
        </w:rPr>
      </w:pPr>
      <w:r w:rsidRPr="00B43573">
        <w:rPr>
          <w:b/>
          <w:sz w:val="20"/>
          <w:szCs w:val="20"/>
        </w:rPr>
        <w:t>Рис.1</w:t>
      </w:r>
      <w:r w:rsidR="0066362D">
        <w:rPr>
          <w:b/>
          <w:sz w:val="20"/>
          <w:szCs w:val="20"/>
        </w:rPr>
        <w:t>3</w:t>
      </w:r>
      <w:r w:rsidRPr="00B43573">
        <w:rPr>
          <w:b/>
          <w:sz w:val="20"/>
          <w:szCs w:val="20"/>
        </w:rPr>
        <w:t>. В ядре атома первому гравитону электрона вистра биртрона копирует программу фотона и он превращается в витру, а второй гравитон получает свободу. Витра передается энергии фотона.</w:t>
      </w:r>
    </w:p>
    <w:p w:rsidR="007E25AB" w:rsidRPr="00B43573" w:rsidRDefault="00DB20A0" w:rsidP="007E25AB">
      <w:pPr>
        <w:jc w:val="center"/>
        <w:rPr>
          <w:b/>
          <w:sz w:val="20"/>
          <w:szCs w:val="20"/>
        </w:rPr>
      </w:pPr>
      <w:r w:rsidRPr="00600F06">
        <w:rPr>
          <w:noProof/>
        </w:rPr>
        <w:lastRenderedPageBreak/>
        <w:drawing>
          <wp:inline distT="0" distB="0" distL="0" distR="0">
            <wp:extent cx="5257800" cy="38671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7800" cy="3867150"/>
                    </a:xfrm>
                    <a:prstGeom prst="rect">
                      <a:avLst/>
                    </a:prstGeom>
                    <a:noFill/>
                    <a:ln>
                      <a:noFill/>
                    </a:ln>
                  </pic:spPr>
                </pic:pic>
              </a:graphicData>
            </a:graphic>
          </wp:inline>
        </w:drawing>
      </w:r>
    </w:p>
    <w:p w:rsidR="007E25AB" w:rsidRPr="00B43573" w:rsidRDefault="0066362D" w:rsidP="007E25AB">
      <w:pPr>
        <w:jc w:val="center"/>
        <w:rPr>
          <w:b/>
          <w:color w:val="000000"/>
        </w:rPr>
      </w:pPr>
      <w:r>
        <w:rPr>
          <w:b/>
          <w:sz w:val="20"/>
          <w:szCs w:val="20"/>
        </w:rPr>
        <w:t>Рис. 14</w:t>
      </w:r>
      <w:r w:rsidR="007E25AB" w:rsidRPr="00B43573">
        <w:rPr>
          <w:b/>
          <w:sz w:val="20"/>
          <w:szCs w:val="20"/>
        </w:rPr>
        <w:t>. Энергия фотона, получив систему управления – витру (серии витры расположены параллельно и вдоль серий фотона), устанавливает количество векторов адрат равное количеству квантов действия, увеличивается размер серий фотона, и фронт фотона располагается перпендикулярно к направлению движения.</w:t>
      </w:r>
    </w:p>
    <w:p w:rsidR="007E25AB" w:rsidRDefault="007E25AB" w:rsidP="007E25AB">
      <w:pPr>
        <w:tabs>
          <w:tab w:val="left" w:pos="567"/>
        </w:tabs>
        <w:jc w:val="center"/>
        <w:rPr>
          <w:b/>
        </w:rPr>
      </w:pPr>
    </w:p>
    <w:p w:rsidR="00310541" w:rsidRDefault="003D464B" w:rsidP="00310541">
      <w:pPr>
        <w:jc w:val="center"/>
        <w:rPr>
          <w:b/>
        </w:rPr>
      </w:pPr>
      <w:r>
        <w:rPr>
          <w:b/>
        </w:rPr>
        <w:t>1</w:t>
      </w:r>
      <w:r w:rsidR="00384844">
        <w:rPr>
          <w:b/>
        </w:rPr>
        <w:t>0</w:t>
      </w:r>
      <w:r w:rsidR="0066362D">
        <w:rPr>
          <w:b/>
        </w:rPr>
        <w:t>.ОСОБЕННОСТИ ИЗЛУЧЕНИЯ ФОТОНА</w:t>
      </w:r>
    </w:p>
    <w:p w:rsidR="002F043A" w:rsidRPr="00E862AE" w:rsidRDefault="002F043A" w:rsidP="00310541">
      <w:pPr>
        <w:jc w:val="center"/>
        <w:rPr>
          <w:b/>
        </w:rPr>
      </w:pPr>
    </w:p>
    <w:p w:rsidR="00310541" w:rsidRPr="00F92EF7" w:rsidRDefault="00310541" w:rsidP="00310541">
      <w:pPr>
        <w:jc w:val="both"/>
        <w:rPr>
          <w:color w:val="000000"/>
        </w:rPr>
      </w:pPr>
      <w:r>
        <w:rPr>
          <w:color w:val="000000"/>
        </w:rPr>
        <w:tab/>
      </w:r>
      <w:r>
        <w:rPr>
          <w:color w:val="000000"/>
        </w:rPr>
        <w:tab/>
        <w:t xml:space="preserve">Энергия ионизации – это энергия, расходуемая внутренними атринами пульсэда протона для восстановления величины </w:t>
      </w:r>
      <w:r w:rsidRPr="0099777A">
        <w:rPr>
          <w:color w:val="000000"/>
        </w:rPr>
        <w:t>спина</w:t>
      </w:r>
      <w:r>
        <w:rPr>
          <w:color w:val="000000"/>
        </w:rPr>
        <w:t>, который уменьшился в результате торможения пульсэда, сканирующим его поверхность электроном после  рекомбинации. ЭЛЕКТРОН, сканируя поверхность пульсэда, снижает вращающий момент пульсэда протона, и за полпериода циклических колебаний вистра яритиса поворачивается на угол меньше 12`00``. Энергия ионизации восстанавливает спин протона. В ядре атома при рекомбинации снижается также вращающий момент электрона, что приводит к уменьшению угла поворота биртрона и он становится меньше 180</w:t>
      </w:r>
      <w:r>
        <w:rPr>
          <w:color w:val="000000"/>
          <w:vertAlign w:val="superscript"/>
        </w:rPr>
        <w:t>0</w:t>
      </w:r>
      <w:r>
        <w:rPr>
          <w:color w:val="000000"/>
        </w:rPr>
        <w:t>, так как у электрона предусмотрено шаговое сканирование поверхности пульсэда протона.</w:t>
      </w:r>
    </w:p>
    <w:p w:rsidR="00310541" w:rsidRDefault="00310541" w:rsidP="00310541">
      <w:pPr>
        <w:jc w:val="both"/>
        <w:rPr>
          <w:color w:val="000000"/>
        </w:rPr>
      </w:pPr>
      <w:r>
        <w:rPr>
          <w:color w:val="000000"/>
        </w:rPr>
        <w:t>За полпериода циклических колебаний атринов электрон должен повернуться на угол</w:t>
      </w:r>
    </w:p>
    <w:p w:rsidR="00310541" w:rsidRDefault="0066362D" w:rsidP="00310541">
      <w:pPr>
        <w:jc w:val="center"/>
        <w:rPr>
          <w:color w:val="000000"/>
        </w:rPr>
      </w:pPr>
      <w:r>
        <w:rPr>
          <w:color w:val="000000"/>
        </w:rPr>
        <w:t xml:space="preserve">                                                    </w:t>
      </w:r>
      <w:r w:rsidR="00310541" w:rsidRPr="001543DF">
        <w:rPr>
          <w:color w:val="000000"/>
          <w:position w:val="-6"/>
        </w:rPr>
        <w:object w:dxaOrig="2000" w:dyaOrig="320">
          <v:shape id="_x0000_i1054" type="#_x0000_t75" style="width:99.75pt;height:15.75pt" o:ole="">
            <v:imagedata r:id="rId47" o:title=""/>
          </v:shape>
          <o:OLEObject Type="Embed" ProgID="Equation.3" ShapeID="_x0000_i1054" DrawAspect="Content" ObjectID="_1553618885" r:id="rId48"/>
        </w:object>
      </w:r>
      <w:r w:rsidR="00310541">
        <w:rPr>
          <w:color w:val="000000"/>
        </w:rPr>
        <w:t>,</w:t>
      </w:r>
      <w:r>
        <w:rPr>
          <w:color w:val="000000"/>
        </w:rPr>
        <w:t xml:space="preserve">                                                   (4)</w:t>
      </w:r>
    </w:p>
    <w:p w:rsidR="00310541" w:rsidRDefault="00310541" w:rsidP="00310541">
      <w:pPr>
        <w:jc w:val="both"/>
        <w:rPr>
          <w:color w:val="000000"/>
        </w:rPr>
      </w:pPr>
      <w:r>
        <w:rPr>
          <w:color w:val="000000"/>
        </w:rPr>
        <w:t xml:space="preserve">где   </w:t>
      </w:r>
      <w:r>
        <w:rPr>
          <w:color w:val="000000"/>
          <w:lang w:val="en-US"/>
        </w:rPr>
        <w:t>n</w:t>
      </w:r>
      <w:r>
        <w:rPr>
          <w:color w:val="000000"/>
        </w:rPr>
        <w:t>=</w:t>
      </w:r>
      <w:r w:rsidRPr="00130FF6">
        <w:rPr>
          <w:color w:val="000000"/>
        </w:rPr>
        <w:t>1;3;5</w:t>
      </w:r>
      <w:r>
        <w:rPr>
          <w:color w:val="000000"/>
        </w:rPr>
        <w:t xml:space="preserve"> - нечетные числа. Чем больше энергия ионизации, тем больше n.</w:t>
      </w:r>
    </w:p>
    <w:p w:rsidR="00310541" w:rsidRDefault="00310541" w:rsidP="00310541">
      <w:pPr>
        <w:jc w:val="both"/>
        <w:rPr>
          <w:color w:val="000000"/>
        </w:rPr>
      </w:pPr>
      <w:r>
        <w:rPr>
          <w:color w:val="000000"/>
        </w:rPr>
        <w:tab/>
        <w:t xml:space="preserve">В начале каждого нового полупериода циклических колебаний атринов пульсэд протона корректирует  положение биртрона электрона, располагая его серии параллельно сериям собственной дивистры. Однако всегда имеется частичное смещение серий вистр биртрона относительно серий вистр дивистры, что необходимо  при излучении спектров атомами. </w:t>
      </w:r>
    </w:p>
    <w:p w:rsidR="00310541" w:rsidRDefault="00310541" w:rsidP="00310541">
      <w:pPr>
        <w:jc w:val="both"/>
        <w:rPr>
          <w:color w:val="000000"/>
        </w:rPr>
      </w:pPr>
      <w:r>
        <w:rPr>
          <w:color w:val="000000"/>
        </w:rPr>
        <w:tab/>
        <w:t>Каждый новый полупериод циклических колебаний все атрины атома начинают одновременно, независимо от величины их собственной энергии. Атрины атома, завершившие полупериод циклических колебаний, совершают холостые пульсации без перемещений, пока остальные квантоны атринов продолжают пересекать полюс атома.</w:t>
      </w:r>
    </w:p>
    <w:p w:rsidR="00310541" w:rsidRDefault="00310541" w:rsidP="00310541">
      <w:pPr>
        <w:jc w:val="both"/>
        <w:rPr>
          <w:color w:val="000000"/>
        </w:rPr>
      </w:pPr>
      <w:r>
        <w:rPr>
          <w:color w:val="000000"/>
        </w:rPr>
        <w:t xml:space="preserve">Электрон в атоме выполняет подготовительную работу по сосредоточению избыточной энергии на одной из вистр филбайтинга или филдистины. За это время атрины атома </w:t>
      </w:r>
      <w:r>
        <w:rPr>
          <w:color w:val="000000"/>
        </w:rPr>
        <w:lastRenderedPageBreak/>
        <w:t>совершают порядка 10</w:t>
      </w:r>
      <w:r>
        <w:rPr>
          <w:color w:val="000000"/>
          <w:vertAlign w:val="superscript"/>
        </w:rPr>
        <w:t>12</w:t>
      </w:r>
      <w:r>
        <w:rPr>
          <w:color w:val="000000"/>
        </w:rPr>
        <w:t>–10</w:t>
      </w:r>
      <w:r>
        <w:rPr>
          <w:color w:val="000000"/>
          <w:vertAlign w:val="superscript"/>
        </w:rPr>
        <w:t>13</w:t>
      </w:r>
      <w:r>
        <w:rPr>
          <w:color w:val="000000"/>
        </w:rPr>
        <w:t xml:space="preserve"> циклических колебаний. Исследованию процессов энергообмена, протекающих в ядрах атомов, будут посвящены последующие работы. </w:t>
      </w:r>
    </w:p>
    <w:p w:rsidR="00310541" w:rsidRDefault="00310541" w:rsidP="00310541">
      <w:pPr>
        <w:jc w:val="both"/>
        <w:rPr>
          <w:color w:val="000000"/>
        </w:rPr>
      </w:pPr>
      <w:r>
        <w:rPr>
          <w:color w:val="000000"/>
        </w:rPr>
        <w:tab/>
        <w:t>Накануне излучения фотона избыточная энергия атома снимается электроном с вистры филбайтинга или филдистины только в том случае, если положение электрона относительно вистры будет соответствовать положению вистры яритиса в момент синтеза вистры филбайтинга нейтроном.</w:t>
      </w:r>
    </w:p>
    <w:p w:rsidR="00310541" w:rsidRDefault="00310541" w:rsidP="00310541">
      <w:pPr>
        <w:jc w:val="both"/>
        <w:rPr>
          <w:color w:val="000000"/>
        </w:rPr>
      </w:pPr>
      <w:r>
        <w:rPr>
          <w:color w:val="000000"/>
        </w:rPr>
        <w:tab/>
        <w:t xml:space="preserve">Независимо от величины избыточной энергии будущего фотона, на каждой вистре филбайтинга и филдистины вся энергия фотона распределяется равномерно вдоль наружных серий. Атрин электрона принимает избыточную энергию будущего фотона с момента времени, когда его атрины завершили пересечение полюса атома и совершают холостые пульсации векторов атрисов квантонов. Из вистры филдистины квантоны серий фотона выталкиваются эфаной и поступают в область одного атрина электрона (рис. </w:t>
      </w:r>
      <w:r w:rsidR="0066362D">
        <w:rPr>
          <w:color w:val="000000"/>
        </w:rPr>
        <w:t>15</w:t>
      </w:r>
      <w:r>
        <w:rPr>
          <w:color w:val="000000"/>
        </w:rPr>
        <w:t>).</w:t>
      </w:r>
    </w:p>
    <w:p w:rsidR="00310541" w:rsidRDefault="00310541" w:rsidP="00310541">
      <w:pPr>
        <w:jc w:val="center"/>
        <w:rPr>
          <w:b/>
          <w:sz w:val="20"/>
          <w:szCs w:val="20"/>
        </w:rPr>
      </w:pPr>
      <w:r>
        <w:rPr>
          <w:color w:val="000000"/>
        </w:rPr>
        <w:tab/>
      </w:r>
      <w:r w:rsidRPr="0041607D">
        <w:rPr>
          <w:b/>
          <w:sz w:val="20"/>
          <w:szCs w:val="20"/>
        </w:rPr>
        <w:object w:dxaOrig="13986" w:dyaOrig="15058">
          <v:shape id="_x0000_i1055" type="#_x0000_t75" style="width:231.75pt;height:249pt" o:ole="">
            <v:imagedata r:id="rId49" o:title=""/>
          </v:shape>
          <o:OLEObject Type="Embed" ProgID="KOMPAS.FRW" ShapeID="_x0000_i1055" DrawAspect="Content" ObjectID="_1553618886" r:id="rId50"/>
        </w:object>
      </w:r>
    </w:p>
    <w:p w:rsidR="00310541" w:rsidRDefault="0066362D" w:rsidP="00310541">
      <w:pPr>
        <w:jc w:val="center"/>
        <w:rPr>
          <w:b/>
          <w:sz w:val="20"/>
          <w:szCs w:val="20"/>
        </w:rPr>
      </w:pPr>
      <w:r>
        <w:rPr>
          <w:b/>
          <w:sz w:val="20"/>
          <w:szCs w:val="20"/>
        </w:rPr>
        <w:t>Рис. 15</w:t>
      </w:r>
      <w:r w:rsidR="00310541">
        <w:rPr>
          <w:b/>
          <w:sz w:val="20"/>
          <w:szCs w:val="20"/>
        </w:rPr>
        <w:t xml:space="preserve"> . Размещение энергии будущего фотона Ф в конце серий одного атрина Е</w:t>
      </w:r>
      <w:r w:rsidR="00310541">
        <w:rPr>
          <w:b/>
          <w:sz w:val="20"/>
          <w:szCs w:val="20"/>
          <w:vertAlign w:val="subscript"/>
        </w:rPr>
        <w:t>2</w:t>
      </w:r>
      <w:r w:rsidR="00310541">
        <w:rPr>
          <w:b/>
          <w:sz w:val="20"/>
          <w:szCs w:val="20"/>
        </w:rPr>
        <w:t xml:space="preserve"> электрона</w:t>
      </w:r>
    </w:p>
    <w:p w:rsidR="00310541" w:rsidRDefault="00310541" w:rsidP="00310541">
      <w:pPr>
        <w:jc w:val="center"/>
        <w:rPr>
          <w:b/>
          <w:sz w:val="20"/>
          <w:szCs w:val="20"/>
        </w:rPr>
      </w:pPr>
    </w:p>
    <w:p w:rsidR="00310541" w:rsidRDefault="00310541" w:rsidP="00310541">
      <w:pPr>
        <w:jc w:val="both"/>
        <w:rPr>
          <w:color w:val="000000"/>
        </w:rPr>
      </w:pPr>
      <w:r>
        <w:rPr>
          <w:color w:val="000000"/>
        </w:rPr>
        <w:t>Новый полупериод циклических колебаний атринов электрон начинает при наличии у атрина Е</w:t>
      </w:r>
      <w:r>
        <w:rPr>
          <w:color w:val="000000"/>
          <w:vertAlign w:val="subscript"/>
        </w:rPr>
        <w:t>2</w:t>
      </w:r>
      <w:r>
        <w:rPr>
          <w:color w:val="000000"/>
        </w:rPr>
        <w:t xml:space="preserve"> избыточной энергии фотона Ф. Независимо от наличия избыточной энергии атрины электрона выходят на хорды и затем возвращаются к полюсу за одно и то же время – равное половине полупериода циклических колебаний атринов. За вторую половину полупериода все квантоны серий атринов Е</w:t>
      </w:r>
      <w:r>
        <w:rPr>
          <w:color w:val="000000"/>
          <w:vertAlign w:val="subscript"/>
        </w:rPr>
        <w:t>1</w:t>
      </w:r>
      <w:r>
        <w:rPr>
          <w:color w:val="000000"/>
        </w:rPr>
        <w:t xml:space="preserve"> и Е</w:t>
      </w:r>
      <w:r>
        <w:rPr>
          <w:color w:val="000000"/>
          <w:vertAlign w:val="subscript"/>
        </w:rPr>
        <w:t>2</w:t>
      </w:r>
      <w:r>
        <w:rPr>
          <w:color w:val="000000"/>
        </w:rPr>
        <w:t xml:space="preserve"> электрона пересекут полюс атома (рис. </w:t>
      </w:r>
      <w:r w:rsidR="00B07FCF">
        <w:rPr>
          <w:color w:val="000000"/>
        </w:rPr>
        <w:t>16</w:t>
      </w:r>
      <w:r>
        <w:rPr>
          <w:color w:val="000000"/>
        </w:rPr>
        <w:t>),оставив перед полюсом избыточную энергию Ф</w:t>
      </w:r>
      <w:r>
        <w:rPr>
          <w:color w:val="000000"/>
          <w:vertAlign w:val="subscript"/>
        </w:rPr>
        <w:t>1</w:t>
      </w:r>
      <w:r>
        <w:rPr>
          <w:color w:val="000000"/>
        </w:rPr>
        <w:t xml:space="preserve">. </w:t>
      </w:r>
    </w:p>
    <w:p w:rsidR="00310541" w:rsidRDefault="00310541" w:rsidP="00310541">
      <w:pPr>
        <w:jc w:val="center"/>
        <w:rPr>
          <w:b/>
          <w:sz w:val="20"/>
          <w:szCs w:val="20"/>
        </w:rPr>
      </w:pPr>
      <w:r w:rsidRPr="00AD2000">
        <w:rPr>
          <w:b/>
          <w:sz w:val="20"/>
          <w:szCs w:val="20"/>
        </w:rPr>
        <w:object w:dxaOrig="13986" w:dyaOrig="15178">
          <v:shape id="_x0000_i1056" type="#_x0000_t75" style="width:219.75pt;height:238.5pt" o:ole="">
            <v:imagedata r:id="rId51" o:title=""/>
          </v:shape>
          <o:OLEObject Type="Embed" ProgID="KOMPAS.FRW" ShapeID="_x0000_i1056" DrawAspect="Content" ObjectID="_1553618887" r:id="rId52"/>
        </w:object>
      </w:r>
    </w:p>
    <w:p w:rsidR="00310541" w:rsidRDefault="00310541" w:rsidP="00310541">
      <w:pPr>
        <w:jc w:val="center"/>
        <w:rPr>
          <w:b/>
          <w:sz w:val="20"/>
          <w:szCs w:val="20"/>
        </w:rPr>
      </w:pPr>
      <w:r>
        <w:rPr>
          <w:b/>
          <w:sz w:val="20"/>
          <w:szCs w:val="20"/>
        </w:rPr>
        <w:t xml:space="preserve">Рис. </w:t>
      </w:r>
      <w:r w:rsidR="00B07FCF">
        <w:rPr>
          <w:b/>
          <w:sz w:val="20"/>
          <w:szCs w:val="20"/>
        </w:rPr>
        <w:t>16</w:t>
      </w:r>
      <w:r>
        <w:rPr>
          <w:b/>
          <w:sz w:val="20"/>
          <w:szCs w:val="20"/>
        </w:rPr>
        <w:t>. Промежуточные фазы синтеза фотона Ф</w:t>
      </w:r>
      <w:r>
        <w:rPr>
          <w:b/>
          <w:sz w:val="20"/>
          <w:szCs w:val="20"/>
          <w:vertAlign w:val="subscript"/>
        </w:rPr>
        <w:t>1</w:t>
      </w:r>
      <w:r>
        <w:rPr>
          <w:b/>
          <w:sz w:val="20"/>
          <w:szCs w:val="20"/>
        </w:rPr>
        <w:t>, а затем Ф</w:t>
      </w:r>
      <w:r>
        <w:rPr>
          <w:b/>
          <w:sz w:val="20"/>
          <w:szCs w:val="20"/>
          <w:vertAlign w:val="subscript"/>
        </w:rPr>
        <w:t>2</w:t>
      </w:r>
      <w:r>
        <w:rPr>
          <w:b/>
          <w:sz w:val="20"/>
          <w:szCs w:val="20"/>
        </w:rPr>
        <w:t xml:space="preserve"> при помощи вистры </w:t>
      </w:r>
    </w:p>
    <w:p w:rsidR="00310541" w:rsidRPr="00FA2967" w:rsidRDefault="00310541" w:rsidP="00310541">
      <w:pPr>
        <w:jc w:val="center"/>
        <w:rPr>
          <w:b/>
          <w:sz w:val="20"/>
          <w:szCs w:val="20"/>
        </w:rPr>
      </w:pPr>
      <w:r>
        <w:rPr>
          <w:b/>
          <w:sz w:val="20"/>
          <w:szCs w:val="20"/>
        </w:rPr>
        <w:t>яритиса пульсэда атома</w:t>
      </w:r>
    </w:p>
    <w:p w:rsidR="00310541" w:rsidRPr="0002359E" w:rsidRDefault="00310541" w:rsidP="00310541">
      <w:pPr>
        <w:jc w:val="both"/>
        <w:rPr>
          <w:color w:val="000000"/>
        </w:rPr>
      </w:pPr>
      <w:r>
        <w:rPr>
          <w:color w:val="000000"/>
        </w:rPr>
        <w:t>Система управления вистрой яритиса изменяет на противоположное действие серий эфан избыточной энергии Ф</w:t>
      </w:r>
      <w:r>
        <w:rPr>
          <w:color w:val="000000"/>
          <w:vertAlign w:val="subscript"/>
        </w:rPr>
        <w:t>1</w:t>
      </w:r>
      <w:r>
        <w:rPr>
          <w:color w:val="000000"/>
        </w:rPr>
        <w:t xml:space="preserve"> фотона. Теперь эфаны толкают энергию </w:t>
      </w:r>
      <w:r>
        <w:rPr>
          <w:color w:val="000000"/>
          <w:lang w:val="uk-UA"/>
        </w:rPr>
        <w:t>Ф</w:t>
      </w:r>
      <w:r>
        <w:rPr>
          <w:color w:val="000000"/>
          <w:vertAlign w:val="subscript"/>
          <w:lang w:val="uk-UA"/>
        </w:rPr>
        <w:t xml:space="preserve">1 </w:t>
      </w:r>
      <w:r w:rsidRPr="00264DD0">
        <w:rPr>
          <w:color w:val="000000"/>
          <w:lang w:val="uk-UA"/>
        </w:rPr>
        <w:t>от</w:t>
      </w:r>
      <w:r>
        <w:rPr>
          <w:color w:val="000000"/>
          <w:lang w:val="uk-UA"/>
        </w:rPr>
        <w:t xml:space="preserve"> полюса и </w:t>
      </w:r>
      <w:r w:rsidRPr="00264DD0">
        <w:rPr>
          <w:color w:val="000000"/>
        </w:rPr>
        <w:t>они располагаются вдоль наружной</w:t>
      </w:r>
      <w:r>
        <w:rPr>
          <w:color w:val="000000"/>
          <w:lang w:val="uk-UA"/>
        </w:rPr>
        <w:t xml:space="preserve"> вистры яритиса Ф</w:t>
      </w:r>
      <w:r>
        <w:rPr>
          <w:color w:val="000000"/>
          <w:vertAlign w:val="subscript"/>
          <w:lang w:val="uk-UA"/>
        </w:rPr>
        <w:t>2</w:t>
      </w:r>
      <w:r>
        <w:rPr>
          <w:color w:val="000000"/>
          <w:lang w:val="uk-UA"/>
        </w:rPr>
        <w:t xml:space="preserve">. </w:t>
      </w:r>
      <w:r w:rsidRPr="0002359E">
        <w:rPr>
          <w:color w:val="000000"/>
        </w:rPr>
        <w:t xml:space="preserve">Производная вистра </w:t>
      </w:r>
      <w:r>
        <w:rPr>
          <w:color w:val="000000"/>
        </w:rPr>
        <w:t>э</w:t>
      </w:r>
      <w:r w:rsidRPr="0002359E">
        <w:rPr>
          <w:color w:val="000000"/>
        </w:rPr>
        <w:t xml:space="preserve">лектрона  терцет силовую связь с атрином </w:t>
      </w:r>
      <w:r w:rsidR="002F043A">
        <w:rPr>
          <w:color w:val="000000"/>
        </w:rPr>
        <w:t>э</w:t>
      </w:r>
      <w:r w:rsidRPr="0002359E">
        <w:rPr>
          <w:color w:val="000000"/>
        </w:rPr>
        <w:t xml:space="preserve">лектрона и подсоединяется к первым квантонам  избыточной энергии, синтезировалась витра фотона. Витра фотона устанавливает в сериях атрина количество векторов адрат в своих сериях в соответствии с энергией </w:t>
      </w:r>
      <w:r>
        <w:rPr>
          <w:color w:val="000000"/>
        </w:rPr>
        <w:t>атрина фотона. Серии фотона увеличивают амплитуды пульсаций и выходят за пределы яритиса и билтонов. Силовая связь фотона с полюсом теряется, если на пукти фотона нет препятствий, т.е. он не может получить сопротивление к своему движению.</w:t>
      </w:r>
    </w:p>
    <w:p w:rsidR="00310541" w:rsidRDefault="00310541" w:rsidP="00310541">
      <w:pPr>
        <w:jc w:val="center"/>
        <w:rPr>
          <w:b/>
          <w:sz w:val="20"/>
          <w:szCs w:val="20"/>
        </w:rPr>
      </w:pPr>
      <w:r>
        <w:rPr>
          <w:color w:val="000000"/>
        </w:rPr>
        <w:tab/>
      </w:r>
      <w:r w:rsidRPr="00F6262D">
        <w:rPr>
          <w:b/>
          <w:sz w:val="20"/>
          <w:szCs w:val="20"/>
        </w:rPr>
        <w:object w:dxaOrig="16001" w:dyaOrig="15058">
          <v:shape id="_x0000_i1057" type="#_x0000_t75" style="width:245.25pt;height:230.25pt" o:ole="">
            <v:imagedata r:id="rId53" o:title=""/>
          </v:shape>
          <o:OLEObject Type="Embed" ProgID="KOMPAS.FRW" ShapeID="_x0000_i1057" DrawAspect="Content" ObjectID="_1553618888" r:id="rId54"/>
        </w:object>
      </w:r>
    </w:p>
    <w:p w:rsidR="00310541" w:rsidRPr="00F6262D" w:rsidRDefault="00310541" w:rsidP="00310541">
      <w:pPr>
        <w:jc w:val="center"/>
        <w:rPr>
          <w:b/>
          <w:sz w:val="20"/>
          <w:szCs w:val="20"/>
        </w:rPr>
      </w:pPr>
      <w:r w:rsidRPr="00F6262D">
        <w:rPr>
          <w:b/>
          <w:sz w:val="20"/>
          <w:szCs w:val="20"/>
        </w:rPr>
        <w:t>Рис. 1</w:t>
      </w:r>
      <w:r w:rsidR="00B07FCF">
        <w:rPr>
          <w:b/>
          <w:sz w:val="20"/>
          <w:szCs w:val="20"/>
        </w:rPr>
        <w:t>7</w:t>
      </w:r>
      <w:r w:rsidRPr="00F6262D">
        <w:rPr>
          <w:b/>
          <w:sz w:val="20"/>
          <w:szCs w:val="20"/>
        </w:rPr>
        <w:t>. Фотон терцет силовую связь с атомом после синтеза витры, а его раз мер серий становится равным обратно пропорционально величине энергии</w:t>
      </w:r>
    </w:p>
    <w:p w:rsidR="00310541" w:rsidRDefault="00310541" w:rsidP="00310541">
      <w:pPr>
        <w:jc w:val="both"/>
        <w:rPr>
          <w:color w:val="000000"/>
        </w:rPr>
      </w:pPr>
      <w:r>
        <w:rPr>
          <w:color w:val="000000"/>
        </w:rPr>
        <w:t>Витре копируется от вистры яритиса программа, и фотон теряет силовую связь с атомом. Происходит мгновенное расширение серий фотона в соответствии с количеством векторов квантов действия в его сериях (рис.1</w:t>
      </w:r>
      <w:r w:rsidR="00B07FCF">
        <w:rPr>
          <w:color w:val="000000"/>
        </w:rPr>
        <w:t>7</w:t>
      </w:r>
      <w:r>
        <w:rPr>
          <w:color w:val="000000"/>
        </w:rPr>
        <w:t>). После расширения серий витра синтезирует из эфира систему  привода – витрис, который выталкивает витру вперед за пределы пульсэда атома(рис.1</w:t>
      </w:r>
      <w:r w:rsidR="00B07FCF">
        <w:rPr>
          <w:color w:val="000000"/>
        </w:rPr>
        <w:t>8</w:t>
      </w:r>
      <w:r>
        <w:rPr>
          <w:color w:val="000000"/>
        </w:rPr>
        <w:t>). Витра, преломляясь у фронта фотона, образует новый полюс фотона П</w:t>
      </w:r>
      <w:r>
        <w:rPr>
          <w:color w:val="000000"/>
          <w:vertAlign w:val="subscript"/>
        </w:rPr>
        <w:t>ф1</w:t>
      </w:r>
      <w:r>
        <w:rPr>
          <w:color w:val="000000"/>
        </w:rPr>
        <w:t xml:space="preserve"> и начинает принимать преломленные серии фотона.</w:t>
      </w:r>
    </w:p>
    <w:p w:rsidR="00310541" w:rsidRPr="00F6262D" w:rsidRDefault="00310541" w:rsidP="00310541">
      <w:pPr>
        <w:jc w:val="center"/>
        <w:rPr>
          <w:b/>
          <w:sz w:val="20"/>
          <w:szCs w:val="20"/>
        </w:rPr>
      </w:pPr>
      <w:r>
        <w:rPr>
          <w:color w:val="000000"/>
        </w:rPr>
        <w:lastRenderedPageBreak/>
        <w:tab/>
      </w:r>
      <w:r w:rsidRPr="00F6262D">
        <w:rPr>
          <w:b/>
          <w:sz w:val="20"/>
          <w:szCs w:val="20"/>
        </w:rPr>
        <w:object w:dxaOrig="13984" w:dyaOrig="3293">
          <v:shape id="_x0000_i1058" type="#_x0000_t75" style="width:399pt;height:93.75pt" o:ole="">
            <v:imagedata r:id="rId55" o:title=""/>
          </v:shape>
          <o:OLEObject Type="Embed" ProgID="KOMPAS.FRW" ShapeID="_x0000_i1058" DrawAspect="Content" ObjectID="_1553618889" r:id="rId56"/>
        </w:object>
      </w:r>
    </w:p>
    <w:p w:rsidR="00310541" w:rsidRPr="00F6262D" w:rsidRDefault="00310541" w:rsidP="00310541">
      <w:pPr>
        <w:jc w:val="center"/>
        <w:rPr>
          <w:b/>
          <w:sz w:val="20"/>
          <w:szCs w:val="20"/>
        </w:rPr>
      </w:pPr>
      <w:r w:rsidRPr="00F6262D">
        <w:rPr>
          <w:b/>
          <w:sz w:val="20"/>
          <w:szCs w:val="20"/>
        </w:rPr>
        <w:t>Рис.</w:t>
      </w:r>
      <w:r>
        <w:rPr>
          <w:b/>
          <w:sz w:val="20"/>
          <w:szCs w:val="20"/>
        </w:rPr>
        <w:t xml:space="preserve"> </w:t>
      </w:r>
      <w:r w:rsidRPr="00F6262D">
        <w:rPr>
          <w:b/>
          <w:sz w:val="20"/>
          <w:szCs w:val="20"/>
        </w:rPr>
        <w:t>1</w:t>
      </w:r>
      <w:r w:rsidR="00B07FCF">
        <w:rPr>
          <w:b/>
          <w:sz w:val="20"/>
          <w:szCs w:val="20"/>
        </w:rPr>
        <w:t xml:space="preserve">8. </w:t>
      </w:r>
      <w:r w:rsidRPr="00F6262D">
        <w:rPr>
          <w:b/>
          <w:sz w:val="20"/>
          <w:szCs w:val="20"/>
        </w:rPr>
        <w:t xml:space="preserve"> Витра фотона синтезирует из эфира витрис, который выталкивает силой F</w:t>
      </w:r>
      <w:r w:rsidRPr="00F6262D">
        <w:rPr>
          <w:b/>
          <w:sz w:val="20"/>
          <w:szCs w:val="20"/>
          <w:vertAlign w:val="subscript"/>
        </w:rPr>
        <w:t>w</w:t>
      </w:r>
      <w:r w:rsidRPr="00F6262D">
        <w:rPr>
          <w:b/>
          <w:sz w:val="20"/>
          <w:szCs w:val="20"/>
        </w:rPr>
        <w:t xml:space="preserve"> серии витры за пределы фронта фотона</w:t>
      </w:r>
    </w:p>
    <w:p w:rsidR="00310541" w:rsidRDefault="00310541" w:rsidP="00310541">
      <w:pPr>
        <w:jc w:val="both"/>
        <w:rPr>
          <w:color w:val="000000"/>
        </w:rPr>
      </w:pPr>
      <w:r>
        <w:rPr>
          <w:color w:val="000000"/>
        </w:rPr>
        <w:t>Направление движения фотона определяется еще в ядре атома: направление движения определяет та крайняя серия фотона, первые электрические вектора квантонов которой разворачиваются на 90</w:t>
      </w:r>
      <w:r>
        <w:rPr>
          <w:color w:val="000000"/>
          <w:vertAlign w:val="superscript"/>
        </w:rPr>
        <w:t>0</w:t>
      </w:r>
      <w:r>
        <w:rPr>
          <w:color w:val="000000"/>
        </w:rPr>
        <w:t xml:space="preserve"> в сторону вистры яритиса.</w:t>
      </w:r>
    </w:p>
    <w:p w:rsidR="00310541" w:rsidRDefault="00310541" w:rsidP="00310541">
      <w:pPr>
        <w:jc w:val="both"/>
        <w:rPr>
          <w:color w:val="000000"/>
        </w:rPr>
      </w:pPr>
      <w:r>
        <w:rPr>
          <w:color w:val="000000"/>
        </w:rPr>
        <w:tab/>
        <w:t>При движении фотона в среде угол раскрытия его серий сохраняется равным 12`00``. Выход фотона из среды приводит к увеличению угла раскрытия его серий до 60</w:t>
      </w:r>
      <w:r>
        <w:rPr>
          <w:color w:val="000000"/>
          <w:vertAlign w:val="superscript"/>
        </w:rPr>
        <w:t>0</w:t>
      </w:r>
      <w:r>
        <w:rPr>
          <w:color w:val="000000"/>
        </w:rPr>
        <w:t>.</w:t>
      </w:r>
    </w:p>
    <w:p w:rsidR="00310541" w:rsidRDefault="00310541" w:rsidP="00310541">
      <w:pPr>
        <w:jc w:val="center"/>
        <w:rPr>
          <w:b/>
          <w:bCs/>
          <w:color w:val="FF0000"/>
        </w:rPr>
      </w:pPr>
    </w:p>
    <w:p w:rsidR="00310541" w:rsidRPr="002F043A" w:rsidRDefault="00310541" w:rsidP="00310541">
      <w:pPr>
        <w:jc w:val="both"/>
        <w:rPr>
          <w:bCs/>
          <w:color w:val="000000"/>
        </w:rPr>
      </w:pPr>
      <w:r w:rsidRPr="002F043A">
        <w:rPr>
          <w:bCs/>
          <w:color w:val="000000"/>
        </w:rPr>
        <w:t>Рассмотрен процесс излучения свободного атома, который не связан с какими либо другими атомами. В этом случае, каждый атом системы элементов синтезирует характеристическое излучение.</w:t>
      </w:r>
    </w:p>
    <w:p w:rsidR="002F043A" w:rsidRDefault="002F043A" w:rsidP="007E25AB">
      <w:pPr>
        <w:tabs>
          <w:tab w:val="left" w:pos="567"/>
        </w:tabs>
        <w:jc w:val="center"/>
        <w:rPr>
          <w:b/>
        </w:rPr>
      </w:pPr>
    </w:p>
    <w:p w:rsidR="007E25AB" w:rsidRDefault="007E25AB" w:rsidP="007E25AB">
      <w:pPr>
        <w:tabs>
          <w:tab w:val="left" w:pos="567"/>
        </w:tabs>
        <w:jc w:val="center"/>
        <w:rPr>
          <w:b/>
          <w:color w:val="000000"/>
        </w:rPr>
      </w:pPr>
      <w:r w:rsidRPr="003D464B">
        <w:rPr>
          <w:b/>
          <w:color w:val="000000"/>
        </w:rPr>
        <w:t>1</w:t>
      </w:r>
      <w:r w:rsidR="00384844">
        <w:rPr>
          <w:b/>
          <w:color w:val="000000"/>
        </w:rPr>
        <w:t>1</w:t>
      </w:r>
      <w:r w:rsidRPr="003D464B">
        <w:rPr>
          <w:b/>
          <w:color w:val="000000"/>
        </w:rPr>
        <w:t>. Ф</w:t>
      </w:r>
      <w:r w:rsidR="0066362D">
        <w:rPr>
          <w:b/>
          <w:color w:val="000000"/>
        </w:rPr>
        <w:t>ОТОН В РЕЗОНАТОРЕ СЕРЖА АРОША</w:t>
      </w:r>
    </w:p>
    <w:p w:rsidR="002F043A" w:rsidRPr="003D464B" w:rsidRDefault="002F043A" w:rsidP="007E25AB">
      <w:pPr>
        <w:tabs>
          <w:tab w:val="left" w:pos="567"/>
        </w:tabs>
        <w:jc w:val="center"/>
        <w:rPr>
          <w:b/>
          <w:color w:val="000000"/>
        </w:rPr>
      </w:pPr>
    </w:p>
    <w:p w:rsidR="007E25AB" w:rsidRPr="003D464B" w:rsidRDefault="007E25AB" w:rsidP="007E25AB">
      <w:pPr>
        <w:tabs>
          <w:tab w:val="left" w:pos="567"/>
        </w:tabs>
        <w:jc w:val="both"/>
        <w:rPr>
          <w:color w:val="000000"/>
        </w:rPr>
      </w:pPr>
      <w:r w:rsidRPr="003D464B">
        <w:rPr>
          <w:color w:val="000000"/>
        </w:rPr>
        <w:tab/>
        <w:t>На синтезируемую витру для фотона вистра яритиса ядра атома перекопирует программу фотона в соответствии с количеством векторов квантов действия в сериях фотона, что приводит к мгновенному росту амплитуд пульсаций векторов квантонов. Серии фотона и витры расширяются, выходя за пределы ядра (рис.1</w:t>
      </w:r>
      <w:r w:rsidR="00B07FCF">
        <w:rPr>
          <w:color w:val="000000"/>
        </w:rPr>
        <w:t>9</w:t>
      </w:r>
      <w:r w:rsidRPr="003D464B">
        <w:rPr>
          <w:color w:val="000000"/>
        </w:rPr>
        <w:t>). Дальше система витра- фотон перемещаться не могут.</w:t>
      </w:r>
    </w:p>
    <w:p w:rsidR="007E25AB" w:rsidRPr="003D464B" w:rsidRDefault="007E25AB" w:rsidP="007E25AB">
      <w:pPr>
        <w:tabs>
          <w:tab w:val="left" w:pos="567"/>
        </w:tabs>
        <w:jc w:val="both"/>
        <w:rPr>
          <w:color w:val="000000"/>
        </w:rPr>
      </w:pPr>
      <w:r w:rsidRPr="003D464B">
        <w:rPr>
          <w:color w:val="000000"/>
        </w:rPr>
        <w:tab/>
        <w:t xml:space="preserve">У серий фотона имеются серии эфаны, которые стремятся вытолкнуть их в направлении расходящихся серий, однако в полюсе электрона сохраняется </w:t>
      </w:r>
    </w:p>
    <w:p w:rsidR="007E25AB" w:rsidRPr="003D464B" w:rsidRDefault="007E25AB" w:rsidP="007E25AB">
      <w:pPr>
        <w:tabs>
          <w:tab w:val="left" w:pos="567"/>
        </w:tabs>
        <w:jc w:val="both"/>
        <w:rPr>
          <w:color w:val="000000"/>
        </w:rPr>
      </w:pPr>
      <w:r w:rsidRPr="003D464B">
        <w:rPr>
          <w:color w:val="000000"/>
        </w:rPr>
        <w:t xml:space="preserve">единство полюса с фотоном до тех пор, пока витра не даст команду на освобождение. </w:t>
      </w:r>
    </w:p>
    <w:p w:rsidR="007E25AB" w:rsidRPr="003D464B" w:rsidRDefault="007E25AB" w:rsidP="007E25AB">
      <w:pPr>
        <w:tabs>
          <w:tab w:val="left" w:pos="567"/>
        </w:tabs>
        <w:jc w:val="both"/>
        <w:rPr>
          <w:color w:val="000000"/>
        </w:rPr>
      </w:pPr>
      <w:r w:rsidRPr="003D464B">
        <w:rPr>
          <w:color w:val="000000"/>
        </w:rPr>
        <w:tab/>
        <w:t>Так как и витра самостоятельно не может перемещаться в направлении движения, то она синтезирует из квантонов эфира параллельные серии – витрис, который приводит в движение серии витры в направлении движения фотона.</w:t>
      </w:r>
    </w:p>
    <w:p w:rsidR="007E25AB" w:rsidRPr="003D464B" w:rsidRDefault="007E25AB" w:rsidP="007E25AB">
      <w:pPr>
        <w:tabs>
          <w:tab w:val="left" w:pos="567"/>
        </w:tabs>
        <w:jc w:val="both"/>
        <w:rPr>
          <w:color w:val="000000"/>
        </w:rPr>
      </w:pPr>
      <w:r w:rsidRPr="003D464B">
        <w:rPr>
          <w:color w:val="000000"/>
        </w:rPr>
        <w:tab/>
        <w:t xml:space="preserve">Витрис выталкивает серии витры вдоль серий фотона, а сам сохраняет свое положение в полюсе электрона и фотона. Когда все квантоны витры вышли за пределы серий фотона, то происходит схлопывание ее собственных концов в одну точку, что приводит к синтезу первого нулевого полюса фотона </w:t>
      </w:r>
      <w:r w:rsidRPr="003D464B">
        <w:rPr>
          <w:color w:val="000000"/>
          <w:position w:val="-12"/>
        </w:rPr>
        <w:object w:dxaOrig="300" w:dyaOrig="340">
          <v:shape id="_x0000_i1059" type="#_x0000_t75" style="width:15pt;height:17.25pt" o:ole="">
            <v:imagedata r:id="rId57" o:title=""/>
          </v:shape>
          <o:OLEObject Type="Embed" ProgID="Equation.3" ShapeID="_x0000_i1059" DrawAspect="Content" ObjectID="_1553618890" r:id="rId58"/>
        </w:object>
      </w:r>
      <w:r w:rsidRPr="003D464B">
        <w:rPr>
          <w:color w:val="000000"/>
        </w:rPr>
        <w:t>(рис.1</w:t>
      </w:r>
      <w:r w:rsidR="00B07FCF">
        <w:rPr>
          <w:color w:val="000000"/>
        </w:rPr>
        <w:t>9</w:t>
      </w:r>
      <w:r w:rsidRPr="003D464B">
        <w:rPr>
          <w:color w:val="000000"/>
        </w:rPr>
        <w:t xml:space="preserve">). Мгновенно серии витриса распадаются на эфир и серии фотона теряют силовую связь с полюсом электрона. Фотон приобретает самостоятельность. </w:t>
      </w:r>
    </w:p>
    <w:p w:rsidR="007E25AB" w:rsidRPr="003D464B" w:rsidRDefault="007E25AB" w:rsidP="007E25AB">
      <w:pPr>
        <w:tabs>
          <w:tab w:val="left" w:pos="567"/>
        </w:tabs>
        <w:jc w:val="both"/>
        <w:rPr>
          <w:color w:val="000000"/>
        </w:rPr>
      </w:pPr>
      <w:r w:rsidRPr="003D464B">
        <w:rPr>
          <w:color w:val="000000"/>
        </w:rPr>
        <w:tab/>
        <w:t xml:space="preserve">При излучении атомов серии Бальмера в резонаторе Сержа Ароша стенка резонатора располагается от атома на расстоянии меньшем или равном </w:t>
      </w:r>
      <w:r w:rsidRPr="003D464B">
        <w:rPr>
          <w:color w:val="000000"/>
          <w:position w:val="-12"/>
        </w:rPr>
        <w:object w:dxaOrig="480" w:dyaOrig="320">
          <v:shape id="_x0000_i1060" type="#_x0000_t75" style="width:24pt;height:15.75pt" o:ole="">
            <v:imagedata r:id="rId59" o:title=""/>
          </v:shape>
          <o:OLEObject Type="Embed" ProgID="Equation.3" ShapeID="_x0000_i1060" DrawAspect="Content" ObjectID="_1553618891" r:id="rId60"/>
        </w:object>
      </w:r>
      <w:r w:rsidRPr="003D464B">
        <w:rPr>
          <w:color w:val="000000"/>
        </w:rPr>
        <w:t xml:space="preserve">. Расилшубы атомов резонатора могут разрушить витру фотона, если до ядра излучающего атома расстояние будет меньше </w:t>
      </w:r>
      <w:r w:rsidRPr="003D464B">
        <w:rPr>
          <w:color w:val="000000"/>
          <w:position w:val="-12"/>
        </w:rPr>
        <w:object w:dxaOrig="480" w:dyaOrig="320">
          <v:shape id="_x0000_i1061" type="#_x0000_t75" style="width:24pt;height:15.75pt" o:ole="">
            <v:imagedata r:id="rId59" o:title=""/>
          </v:shape>
          <o:OLEObject Type="Embed" ProgID="Equation.3" ShapeID="_x0000_i1061" DrawAspect="Content" ObjectID="_1553618892" r:id="rId61"/>
        </w:object>
      </w:r>
      <w:r w:rsidRPr="003D464B">
        <w:rPr>
          <w:color w:val="000000"/>
        </w:rPr>
        <w:t xml:space="preserve"> (рис.</w:t>
      </w:r>
      <w:r w:rsidR="00B07FCF">
        <w:rPr>
          <w:color w:val="000000"/>
        </w:rPr>
        <w:t>20</w:t>
      </w:r>
      <w:r w:rsidRPr="003D464B">
        <w:rPr>
          <w:color w:val="000000"/>
        </w:rPr>
        <w:t>).</w:t>
      </w:r>
    </w:p>
    <w:p w:rsidR="007E25AB" w:rsidRPr="003D464B" w:rsidRDefault="007E25AB" w:rsidP="007E25AB">
      <w:pPr>
        <w:tabs>
          <w:tab w:val="left" w:pos="567"/>
        </w:tabs>
        <w:jc w:val="both"/>
        <w:rPr>
          <w:color w:val="000000"/>
        </w:rPr>
      </w:pPr>
      <w:r w:rsidRPr="003D464B">
        <w:rPr>
          <w:color w:val="000000"/>
        </w:rPr>
        <w:tab/>
        <w:t>Разрушение витры расилшубами резонатора не дает возможности фотону потерять силовую связь с полюсом электрона. Утратившие витру и сохраняющие силовую связь с полюсом электрона серии фотона сокращаются и направляются вистрами электрона на вистру филдистины.</w:t>
      </w:r>
    </w:p>
    <w:p w:rsidR="007E25AB" w:rsidRPr="003D464B" w:rsidRDefault="007E25AB" w:rsidP="007E25AB">
      <w:pPr>
        <w:tabs>
          <w:tab w:val="left" w:pos="567"/>
        </w:tabs>
        <w:jc w:val="both"/>
        <w:rPr>
          <w:color w:val="000000"/>
        </w:rPr>
      </w:pPr>
      <w:r w:rsidRPr="003D464B">
        <w:rPr>
          <w:color w:val="000000"/>
        </w:rPr>
        <w:tab/>
        <w:t xml:space="preserve"> Для  совершения второй попытки излучения  серии фотона должны быть развернуты на 180</w:t>
      </w:r>
      <w:r w:rsidRPr="003D464B">
        <w:rPr>
          <w:color w:val="000000"/>
          <w:vertAlign w:val="superscript"/>
        </w:rPr>
        <w:t>0</w:t>
      </w:r>
      <w:r w:rsidRPr="003D464B">
        <w:rPr>
          <w:color w:val="000000"/>
        </w:rPr>
        <w:t xml:space="preserve"> по законам взаимодействия валентного электрона с энергией излучения, а затем необходимо, чтобы положение вистр биртрона электрона отвечало положению вистры андистины в момент радиоактивного распада нейтрона. Время жизни атома в возбужденном состоянии увеличивается в сотни раз.</w:t>
      </w:r>
    </w:p>
    <w:p w:rsidR="007E25AB" w:rsidRPr="003D464B" w:rsidRDefault="007E25AB" w:rsidP="007E25AB">
      <w:pPr>
        <w:tabs>
          <w:tab w:val="left" w:pos="567"/>
        </w:tabs>
        <w:jc w:val="both"/>
        <w:rPr>
          <w:color w:val="000000"/>
        </w:rPr>
      </w:pPr>
      <w:r w:rsidRPr="003D464B">
        <w:rPr>
          <w:color w:val="000000"/>
        </w:rPr>
        <w:lastRenderedPageBreak/>
        <w:tab/>
        <w:t>Автор благодарит Сержа Ароша за выполнение высокоточных измерений процессов квантовых явлений, которые утверждают  атрисную физику.</w:t>
      </w:r>
    </w:p>
    <w:p w:rsidR="007E25AB" w:rsidRPr="003D464B" w:rsidRDefault="00DB20A0" w:rsidP="007E25AB">
      <w:pPr>
        <w:tabs>
          <w:tab w:val="left" w:pos="567"/>
        </w:tabs>
        <w:jc w:val="both"/>
        <w:rPr>
          <w:color w:val="FF0000"/>
        </w:rPr>
      </w:pPr>
      <w:r w:rsidRPr="003D464B">
        <w:rPr>
          <w:noProof/>
          <w:color w:val="FF0000"/>
        </w:rPr>
        <w:drawing>
          <wp:inline distT="0" distB="0" distL="0" distR="0">
            <wp:extent cx="5838825" cy="26479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38825" cy="2647950"/>
                    </a:xfrm>
                    <a:prstGeom prst="rect">
                      <a:avLst/>
                    </a:prstGeom>
                    <a:noFill/>
                    <a:ln>
                      <a:noFill/>
                    </a:ln>
                  </pic:spPr>
                </pic:pic>
              </a:graphicData>
            </a:graphic>
          </wp:inline>
        </w:drawing>
      </w:r>
    </w:p>
    <w:p w:rsidR="007E25AB" w:rsidRPr="003D464B" w:rsidRDefault="007E25AB" w:rsidP="007E25AB">
      <w:pPr>
        <w:jc w:val="center"/>
        <w:rPr>
          <w:b/>
          <w:color w:val="FF0000"/>
          <w:sz w:val="20"/>
          <w:szCs w:val="20"/>
        </w:rPr>
      </w:pPr>
    </w:p>
    <w:p w:rsidR="007E25AB" w:rsidRPr="003D464B" w:rsidRDefault="007E25AB" w:rsidP="007E25AB">
      <w:pPr>
        <w:jc w:val="center"/>
        <w:rPr>
          <w:b/>
          <w:color w:val="000000"/>
          <w:sz w:val="20"/>
          <w:szCs w:val="20"/>
        </w:rPr>
      </w:pPr>
      <w:r w:rsidRPr="003D464B">
        <w:rPr>
          <w:b/>
          <w:color w:val="000000"/>
          <w:sz w:val="20"/>
          <w:szCs w:val="20"/>
        </w:rPr>
        <w:t>Рис. 1</w:t>
      </w:r>
      <w:r w:rsidR="00B07FCF">
        <w:rPr>
          <w:b/>
          <w:color w:val="000000"/>
          <w:sz w:val="20"/>
          <w:szCs w:val="20"/>
        </w:rPr>
        <w:t>9</w:t>
      </w:r>
      <w:r w:rsidRPr="003D464B">
        <w:rPr>
          <w:b/>
          <w:color w:val="000000"/>
          <w:sz w:val="20"/>
          <w:szCs w:val="20"/>
        </w:rPr>
        <w:t xml:space="preserve">. Выход витры фотона под действием синтезированного ей витриса из ядра и формирование первого полюса </w:t>
      </w:r>
      <w:r w:rsidRPr="003D464B">
        <w:rPr>
          <w:color w:val="000000"/>
          <w:position w:val="-12"/>
        </w:rPr>
        <w:object w:dxaOrig="300" w:dyaOrig="340">
          <v:shape id="_x0000_i1063" type="#_x0000_t75" style="width:15pt;height:17.25pt" o:ole="">
            <v:imagedata r:id="rId57" o:title=""/>
          </v:shape>
          <o:OLEObject Type="Embed" ProgID="Equation.3" ShapeID="_x0000_i1063" DrawAspect="Content" ObjectID="_1553618893" r:id="rId63"/>
        </w:object>
      </w:r>
      <w:r w:rsidRPr="003D464B">
        <w:rPr>
          <w:b/>
          <w:color w:val="000000"/>
          <w:sz w:val="20"/>
          <w:szCs w:val="20"/>
        </w:rPr>
        <w:t>фотона</w:t>
      </w:r>
    </w:p>
    <w:p w:rsidR="007E25AB" w:rsidRPr="003D464B" w:rsidRDefault="00DB20A0" w:rsidP="007E25AB">
      <w:pPr>
        <w:tabs>
          <w:tab w:val="left" w:pos="567"/>
        </w:tabs>
        <w:jc w:val="both"/>
        <w:rPr>
          <w:color w:val="000000"/>
          <w:lang w:val="en-US"/>
        </w:rPr>
      </w:pPr>
      <w:r w:rsidRPr="003D464B">
        <w:rPr>
          <w:noProof/>
          <w:color w:val="000000"/>
        </w:rPr>
        <w:drawing>
          <wp:inline distT="0" distB="0" distL="0" distR="0">
            <wp:extent cx="5734050" cy="27813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4050" cy="2781300"/>
                    </a:xfrm>
                    <a:prstGeom prst="rect">
                      <a:avLst/>
                    </a:prstGeom>
                    <a:noFill/>
                    <a:ln>
                      <a:noFill/>
                    </a:ln>
                  </pic:spPr>
                </pic:pic>
              </a:graphicData>
            </a:graphic>
          </wp:inline>
        </w:drawing>
      </w:r>
    </w:p>
    <w:p w:rsidR="007E25AB" w:rsidRPr="003D464B" w:rsidRDefault="007E25AB" w:rsidP="007E25AB">
      <w:pPr>
        <w:tabs>
          <w:tab w:val="left" w:pos="567"/>
        </w:tabs>
        <w:jc w:val="both"/>
        <w:rPr>
          <w:color w:val="000000"/>
          <w:lang w:val="en-US"/>
        </w:rPr>
      </w:pPr>
    </w:p>
    <w:p w:rsidR="007E25AB" w:rsidRPr="003D464B" w:rsidRDefault="007E25AB" w:rsidP="007E25AB">
      <w:pPr>
        <w:jc w:val="center"/>
        <w:rPr>
          <w:b/>
          <w:color w:val="000000"/>
          <w:sz w:val="20"/>
          <w:szCs w:val="20"/>
        </w:rPr>
      </w:pPr>
      <w:r w:rsidRPr="003D464B">
        <w:rPr>
          <w:b/>
          <w:color w:val="000000"/>
          <w:sz w:val="20"/>
          <w:szCs w:val="20"/>
        </w:rPr>
        <w:t xml:space="preserve">Рис. </w:t>
      </w:r>
      <w:r w:rsidR="00B07FCF">
        <w:rPr>
          <w:b/>
          <w:color w:val="000000"/>
          <w:sz w:val="20"/>
          <w:szCs w:val="20"/>
        </w:rPr>
        <w:t>20</w:t>
      </w:r>
      <w:r w:rsidRPr="003D464B">
        <w:rPr>
          <w:b/>
          <w:color w:val="000000"/>
          <w:sz w:val="20"/>
          <w:szCs w:val="20"/>
        </w:rPr>
        <w:t>. Разрушение витры фотона, под действием стенки резонатора из-за потери возможности создать первый полюс фотона  (</w:t>
      </w:r>
      <w:r w:rsidRPr="003D464B">
        <w:rPr>
          <w:b/>
          <w:color w:val="000000"/>
          <w:position w:val="-20"/>
          <w:sz w:val="20"/>
          <w:szCs w:val="20"/>
        </w:rPr>
        <w:object w:dxaOrig="1080" w:dyaOrig="540">
          <v:shape id="_x0000_i1065" type="#_x0000_t75" style="width:54pt;height:27pt" o:ole="">
            <v:imagedata r:id="rId65" o:title=""/>
          </v:shape>
          <o:OLEObject Type="Embed" ProgID="Equation.3" ShapeID="_x0000_i1065" DrawAspect="Content" ObjectID="_1553618894" r:id="rId66"/>
        </w:object>
      </w:r>
      <w:r w:rsidRPr="003D464B">
        <w:rPr>
          <w:b/>
          <w:color w:val="000000"/>
          <w:sz w:val="20"/>
          <w:szCs w:val="20"/>
        </w:rPr>
        <w:t>)</w:t>
      </w:r>
    </w:p>
    <w:p w:rsidR="00170D13" w:rsidRPr="003D464B" w:rsidRDefault="00170D13" w:rsidP="00170D13">
      <w:pPr>
        <w:ind w:left="360"/>
        <w:rPr>
          <w:b/>
          <w:color w:val="FF0000"/>
        </w:rPr>
      </w:pPr>
    </w:p>
    <w:p w:rsidR="00170D13" w:rsidRPr="003D464B" w:rsidRDefault="003D464B" w:rsidP="00170D13">
      <w:pPr>
        <w:jc w:val="center"/>
        <w:rPr>
          <w:b/>
          <w:color w:val="000000"/>
        </w:rPr>
      </w:pPr>
      <w:r w:rsidRPr="003D464B">
        <w:rPr>
          <w:b/>
          <w:color w:val="000000"/>
        </w:rPr>
        <w:t>1</w:t>
      </w:r>
      <w:r w:rsidR="00384844">
        <w:rPr>
          <w:b/>
          <w:color w:val="000000"/>
        </w:rPr>
        <w:t>2</w:t>
      </w:r>
      <w:r w:rsidR="00170D13" w:rsidRPr="003D464B">
        <w:rPr>
          <w:b/>
          <w:color w:val="000000"/>
        </w:rPr>
        <w:t>. МОЛЕКУЛЯРНЫЕ СПЕКТРЫ</w:t>
      </w:r>
    </w:p>
    <w:p w:rsidR="00170D13" w:rsidRPr="003D464B" w:rsidRDefault="00170D13" w:rsidP="00170D13">
      <w:pPr>
        <w:jc w:val="center"/>
        <w:rPr>
          <w:b/>
          <w:color w:val="000000"/>
        </w:rPr>
      </w:pPr>
    </w:p>
    <w:p w:rsidR="00DB4087" w:rsidRPr="003D464B" w:rsidRDefault="00DB4087" w:rsidP="00170D13">
      <w:pPr>
        <w:jc w:val="both"/>
        <w:rPr>
          <w:color w:val="000000"/>
        </w:rPr>
      </w:pPr>
      <w:r w:rsidRPr="003D464B">
        <w:rPr>
          <w:b/>
          <w:color w:val="000000"/>
        </w:rPr>
        <w:tab/>
      </w:r>
      <w:r w:rsidRPr="003D464B">
        <w:rPr>
          <w:color w:val="000000"/>
        </w:rPr>
        <w:t>В твердых и жидких телах излучения фотонов может проходить только, если данные тела прозрачны для света. Если твердое тело не является прозрачным, то синтезируемый фотон ядром атома возвращается в ядро атома, не начав свое движение (опыты Сержа-Ароша это подтверждают).</w:t>
      </w:r>
    </w:p>
    <w:p w:rsidR="00DB4087" w:rsidRPr="003D464B" w:rsidRDefault="00DB4087" w:rsidP="00170D13">
      <w:pPr>
        <w:jc w:val="both"/>
        <w:rPr>
          <w:color w:val="000000"/>
        </w:rPr>
      </w:pPr>
      <w:r w:rsidRPr="003D464B">
        <w:rPr>
          <w:color w:val="000000"/>
        </w:rPr>
        <w:tab/>
        <w:t xml:space="preserve">Возвращенная в ядро энергия фотона распределяется через полюс на вистры наружных атринов спанов. Температура тела увеличивается. </w:t>
      </w:r>
    </w:p>
    <w:p w:rsidR="00DB4087" w:rsidRPr="003D464B" w:rsidRDefault="00DB4087" w:rsidP="00170D13">
      <w:pPr>
        <w:jc w:val="both"/>
        <w:rPr>
          <w:color w:val="000000"/>
        </w:rPr>
      </w:pPr>
      <w:r w:rsidRPr="003D464B">
        <w:rPr>
          <w:color w:val="000000"/>
        </w:rPr>
        <w:tab/>
        <w:t>Тепловое излучение может излучаться валентными электронами только в направлении от поверхности твердого тела, а внутри твердого тела могут увеличивать только процесс  внутреннего энергообмена.</w:t>
      </w:r>
    </w:p>
    <w:p w:rsidR="00DB4087" w:rsidRPr="003D464B" w:rsidRDefault="00DB4087" w:rsidP="00170D13">
      <w:pPr>
        <w:jc w:val="both"/>
        <w:rPr>
          <w:color w:val="000000"/>
        </w:rPr>
      </w:pPr>
      <w:r w:rsidRPr="003D464B">
        <w:rPr>
          <w:color w:val="000000"/>
        </w:rPr>
        <w:lastRenderedPageBreak/>
        <w:tab/>
        <w:t>Пудьсэд в филбайтинге ядер атомов представляет собой единую систему и вращается как единое целое под действием синтезируемых пульсэдами гравитонов. Синтез из двух атомов молекулы создает жесткую структуру каркаса, которая  пытается создавать каждым пульсэдом спин, что приводит к колебаниям под действием касательных сил гравитонов. Каркас молекулы возвращает пульсэды в прежнее состояние после отклонения. Возникает такой процесс, как</w:t>
      </w:r>
      <w:r w:rsidR="0099723B" w:rsidRPr="003D464B">
        <w:rPr>
          <w:color w:val="000000"/>
        </w:rPr>
        <w:t xml:space="preserve"> </w:t>
      </w:r>
      <w:r w:rsidRPr="003D464B">
        <w:rPr>
          <w:color w:val="000000"/>
        </w:rPr>
        <w:t>будто</w:t>
      </w:r>
      <w:r w:rsidR="002F043A">
        <w:rPr>
          <w:color w:val="000000"/>
        </w:rPr>
        <w:t xml:space="preserve"> </w:t>
      </w:r>
      <w:r w:rsidRPr="003D464B">
        <w:rPr>
          <w:color w:val="000000"/>
        </w:rPr>
        <w:t>бы спин существует, и ВТО же время он уничтожается. И вращение пульсэдов не наблюдается. Поэтому в ядре атома каждой молекулы электроны сканируют поверхность пульсэдов при одной и той же температуре всегда останавливаются в одних и тех же точках поверхности пульсэда в следствие того, что за полпериода циклических колебаний электрон разворачивается на угол равный 180</w:t>
      </w:r>
      <w:r w:rsidR="0099723B" w:rsidRPr="003D464B">
        <w:rPr>
          <w:color w:val="000000"/>
          <w:vertAlign w:val="superscript"/>
        </w:rPr>
        <w:t>0</w:t>
      </w:r>
      <w:r w:rsidRPr="003D464B">
        <w:rPr>
          <w:color w:val="000000"/>
        </w:rPr>
        <w:t xml:space="preserve"> </w:t>
      </w:r>
      <w:r w:rsidR="0099723B" w:rsidRPr="003D464B">
        <w:rPr>
          <w:color w:val="000000"/>
        </w:rPr>
        <w:t>-</w:t>
      </w:r>
      <w:r w:rsidRPr="003D464B">
        <w:rPr>
          <w:color w:val="000000"/>
        </w:rPr>
        <w:t xml:space="preserve"> </w:t>
      </w:r>
      <w:r w:rsidR="0099723B" w:rsidRPr="003D464B">
        <w:rPr>
          <w:color w:val="000000"/>
          <w:position w:val="-6"/>
        </w:rPr>
        <w:object w:dxaOrig="340" w:dyaOrig="240">
          <v:shape id="_x0000_i1066" type="#_x0000_t75" style="width:17.25pt;height:12pt" o:ole="">
            <v:imagedata r:id="rId67" o:title=""/>
          </v:shape>
          <o:OLEObject Type="Embed" ProgID="Equation.3" ShapeID="_x0000_i1066" DrawAspect="Content" ObjectID="_1553618895" r:id="rId68"/>
        </w:object>
      </w:r>
      <w:r w:rsidR="0099723B" w:rsidRPr="003D464B">
        <w:rPr>
          <w:color w:val="000000"/>
        </w:rPr>
        <w:t xml:space="preserve">, где </w:t>
      </w:r>
      <w:r w:rsidR="0099723B" w:rsidRPr="003D464B">
        <w:rPr>
          <w:color w:val="000000"/>
          <w:position w:val="-6"/>
        </w:rPr>
        <w:object w:dxaOrig="340" w:dyaOrig="240">
          <v:shape id="_x0000_i1067" type="#_x0000_t75" style="width:17.25pt;height:12pt" o:ole="">
            <v:imagedata r:id="rId69" o:title=""/>
          </v:shape>
          <o:OLEObject Type="Embed" ProgID="Equation.3" ShapeID="_x0000_i1067" DrawAspect="Content" ObjectID="_1553618896" r:id="rId70"/>
        </w:object>
      </w:r>
      <w:r w:rsidR="0099723B" w:rsidRPr="003D464B">
        <w:rPr>
          <w:color w:val="000000"/>
        </w:rPr>
        <w:t>- величина уменьшение угла поворота оси биртрона валентного электрона в результате возникновения трения между поверхностями пульсэда ядра атома и биртрона электрона.</w:t>
      </w:r>
    </w:p>
    <w:p w:rsidR="0099723B" w:rsidRPr="003D464B" w:rsidRDefault="0099723B" w:rsidP="00170D13">
      <w:pPr>
        <w:jc w:val="both"/>
        <w:rPr>
          <w:color w:val="000000"/>
        </w:rPr>
      </w:pPr>
      <w:r w:rsidRPr="003D464B">
        <w:rPr>
          <w:color w:val="000000"/>
        </w:rPr>
        <w:tab/>
        <w:t xml:space="preserve">Так как величина угла </w:t>
      </w:r>
      <w:r w:rsidRPr="003D464B">
        <w:rPr>
          <w:color w:val="000000"/>
          <w:position w:val="-6"/>
        </w:rPr>
        <w:object w:dxaOrig="340" w:dyaOrig="240">
          <v:shape id="_x0000_i1068" type="#_x0000_t75" style="width:17.25pt;height:12pt" o:ole="">
            <v:imagedata r:id="rId71" o:title=""/>
          </v:shape>
          <o:OLEObject Type="Embed" ProgID="Equation.3" ShapeID="_x0000_i1068" DrawAspect="Content" ObjectID="_1553618897" r:id="rId72"/>
        </w:object>
      </w:r>
      <w:r w:rsidRPr="003D464B">
        <w:rPr>
          <w:color w:val="000000"/>
        </w:rPr>
        <w:t>сохраняется постоянной, то биртрон электрона останавливается в одних и тех же положения расположения серий филбайтинга, которые соответствуют положению накануне радиоактивного распада.</w:t>
      </w:r>
      <w:r w:rsidR="0093122F" w:rsidRPr="003D464B">
        <w:rPr>
          <w:color w:val="000000"/>
        </w:rPr>
        <w:t xml:space="preserve"> Поэтому создаются серии полос при излучении фотонов молекулами. </w:t>
      </w:r>
    </w:p>
    <w:p w:rsidR="00170D13" w:rsidRPr="003D464B" w:rsidRDefault="00DB20A0" w:rsidP="00170D13">
      <w:pPr>
        <w:jc w:val="both"/>
        <w:rPr>
          <w:color w:val="000000"/>
        </w:rPr>
      </w:pPr>
      <w:r w:rsidRPr="003D464B">
        <w:rPr>
          <w:noProof/>
          <w:color w:val="000000"/>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704215</wp:posOffset>
                </wp:positionV>
                <wp:extent cx="6324600" cy="2265045"/>
                <wp:effectExtent l="3810" t="3810" r="0" b="0"/>
                <wp:wrapSquare wrapText="bothSides"/>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265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0D13" w:rsidRPr="00C2545E" w:rsidRDefault="00170D13" w:rsidP="00170D13">
                            <w:r>
                              <w:t xml:space="preserve">                                                 а </w:t>
                            </w:r>
                            <w:r>
                              <w:rPr>
                                <w:lang w:val="en-US"/>
                              </w:rPr>
                              <w:t xml:space="preserve">                                                       б</w:t>
                            </w:r>
                          </w:p>
                          <w:p w:rsidR="00170D13" w:rsidRDefault="00170D13" w:rsidP="00170D13">
                            <w:pPr>
                              <w:jc w:val="center"/>
                            </w:pPr>
                            <w:r>
                              <w:object w:dxaOrig="9354" w:dyaOrig="3244">
                                <v:shape id="_x0000_i1041" type="#_x0000_t75" style="width:348.75pt;height:120.75pt" o:ole="">
                                  <v:imagedata r:id="rId73" o:title=""/>
                                </v:shape>
                                <o:OLEObject Type="Embed" ProgID="KOMPAS.FRW" ShapeID="_x0000_i1041" DrawAspect="Content" ObjectID="_1553618898" r:id="rId74"/>
                              </w:object>
                            </w:r>
                          </w:p>
                          <w:p w:rsidR="00170D13" w:rsidRPr="00733F63" w:rsidRDefault="00170D13" w:rsidP="00170D13">
                            <w:pPr>
                              <w:jc w:val="center"/>
                              <w:rPr>
                                <w:b/>
                                <w:sz w:val="20"/>
                                <w:szCs w:val="20"/>
                              </w:rPr>
                            </w:pPr>
                            <w:r>
                              <w:rPr>
                                <w:b/>
                                <w:sz w:val="20"/>
                                <w:szCs w:val="20"/>
                              </w:rPr>
                              <w:t>Рис.</w:t>
                            </w:r>
                            <w:r w:rsidR="00B07FCF">
                              <w:rPr>
                                <w:b/>
                                <w:sz w:val="20"/>
                                <w:szCs w:val="20"/>
                              </w:rPr>
                              <w:t>21</w:t>
                            </w:r>
                            <w:r>
                              <w:rPr>
                                <w:b/>
                                <w:sz w:val="20"/>
                                <w:szCs w:val="20"/>
                              </w:rPr>
                              <w:t>. Направления</w:t>
                            </w:r>
                            <w:r w:rsidRPr="00733F63">
                              <w:rPr>
                                <w:b/>
                                <w:sz w:val="20"/>
                                <w:szCs w:val="20"/>
                              </w:rPr>
                              <w:t xml:space="preserve"> вращения </w:t>
                            </w:r>
                            <w:r w:rsidRPr="00733F63">
                              <w:rPr>
                                <w:b/>
                                <w:position w:val="-6"/>
                                <w:sz w:val="20"/>
                                <w:szCs w:val="20"/>
                              </w:rPr>
                              <w:object w:dxaOrig="220" w:dyaOrig="220">
                                <v:shape id="_x0000_i1042" type="#_x0000_t75" style="width:11.25pt;height:11.25pt" o:ole="">
                                  <v:imagedata r:id="rId75" o:title=""/>
                                </v:shape>
                                <o:OLEObject Type="Embed" ProgID="Equation.3" ShapeID="_x0000_i1042" DrawAspect="Content" ObjectID="_1553618899" r:id="rId76"/>
                              </w:object>
                            </w:r>
                            <w:r>
                              <w:rPr>
                                <w:b/>
                                <w:sz w:val="20"/>
                                <w:szCs w:val="20"/>
                              </w:rPr>
                              <w:t xml:space="preserve"> </w:t>
                            </w:r>
                            <w:r w:rsidRPr="00733F63">
                              <w:rPr>
                                <w:b/>
                                <w:sz w:val="20"/>
                                <w:szCs w:val="20"/>
                              </w:rPr>
                              <w:t>плоскостей билтонов атомов молекулы орто-водорода и отсутствие вращения у пара-водорода в результате суммарного действия спиновых сил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0;margin-top:55.45pt;width:498pt;height:178.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" stroked="f">
                <v:textbox>
                  <w:txbxContent>
                    <w:p w:rsidR="00170D13" w:rsidRPr="00C2545E" w:rsidRDefault="00170D13" w:rsidP="00170D13">
                      <w:r>
                        <w:t xml:space="preserve">                                                 а </w:t>
                      </w:r>
                      <w:r>
                        <w:rPr>
                          <w:lang w:val="en-US"/>
                        </w:rPr>
                        <w:t xml:space="preserve">                                                       б</w:t>
                      </w:r>
                    </w:p>
                    <w:p w:rsidR="00170D13" w:rsidRDefault="00170D13" w:rsidP="00170D13">
                      <w:pPr>
                        <w:jc w:val="center"/>
                      </w:pPr>
                      <w:r>
                        <w:object w:dxaOrig="9354" w:dyaOrig="3244">
                          <v:shape id="_x0000_i1041" type="#_x0000_t75" style="width:348.75pt;height:120.75pt" o:ole="">
                            <v:imagedata r:id="rId73" o:title=""/>
                          </v:shape>
                          <o:OLEObject Type="Embed" ProgID="KOMPAS.FRW" ShapeID="_x0000_i1041" DrawAspect="Content" ObjectID="_1553618898" r:id="rId77"/>
                        </w:object>
                      </w:r>
                    </w:p>
                    <w:p w:rsidR="00170D13" w:rsidRPr="00733F63" w:rsidRDefault="00170D13" w:rsidP="00170D13">
                      <w:pPr>
                        <w:jc w:val="center"/>
                        <w:rPr>
                          <w:b/>
                          <w:sz w:val="20"/>
                          <w:szCs w:val="20"/>
                        </w:rPr>
                      </w:pPr>
                      <w:r>
                        <w:rPr>
                          <w:b/>
                          <w:sz w:val="20"/>
                          <w:szCs w:val="20"/>
                        </w:rPr>
                        <w:t>Рис.</w:t>
                      </w:r>
                      <w:r w:rsidR="00B07FCF">
                        <w:rPr>
                          <w:b/>
                          <w:sz w:val="20"/>
                          <w:szCs w:val="20"/>
                        </w:rPr>
                        <w:t>21</w:t>
                      </w:r>
                      <w:r>
                        <w:rPr>
                          <w:b/>
                          <w:sz w:val="20"/>
                          <w:szCs w:val="20"/>
                        </w:rPr>
                        <w:t>. Направления</w:t>
                      </w:r>
                      <w:r w:rsidRPr="00733F63">
                        <w:rPr>
                          <w:b/>
                          <w:sz w:val="20"/>
                          <w:szCs w:val="20"/>
                        </w:rPr>
                        <w:t xml:space="preserve"> вращения </w:t>
                      </w:r>
                      <w:r w:rsidRPr="00733F63">
                        <w:rPr>
                          <w:b/>
                          <w:position w:val="-6"/>
                          <w:sz w:val="20"/>
                          <w:szCs w:val="20"/>
                        </w:rPr>
                        <w:object w:dxaOrig="220" w:dyaOrig="220">
                          <v:shape id="_x0000_i1042" type="#_x0000_t75" style="width:11.25pt;height:11.25pt" o:ole="">
                            <v:imagedata r:id="rId75" o:title=""/>
                          </v:shape>
                          <o:OLEObject Type="Embed" ProgID="Equation.3" ShapeID="_x0000_i1042" DrawAspect="Content" ObjectID="_1553618899" r:id="rId78"/>
                        </w:object>
                      </w:r>
                      <w:r>
                        <w:rPr>
                          <w:b/>
                          <w:sz w:val="20"/>
                          <w:szCs w:val="20"/>
                        </w:rPr>
                        <w:t xml:space="preserve"> </w:t>
                      </w:r>
                      <w:r w:rsidRPr="00733F63">
                        <w:rPr>
                          <w:b/>
                          <w:sz w:val="20"/>
                          <w:szCs w:val="20"/>
                        </w:rPr>
                        <w:t>плоскостей билтонов атомов молекулы орто-водорода и отсутствие вращения у пара-водорода в результате суммарного действия спиновых сил</w:t>
                      </w:r>
                    </w:p>
                  </w:txbxContent>
                </v:textbox>
                <w10:wrap type="square"/>
              </v:shape>
            </w:pict>
          </mc:Fallback>
        </mc:AlternateContent>
      </w:r>
      <w:r w:rsidR="00170D13" w:rsidRPr="003D464B">
        <w:rPr>
          <w:color w:val="000000"/>
        </w:rPr>
        <w:tab/>
        <w:t>Известно, что в зависимости от взаимной ориентации яд</w:t>
      </w:r>
      <w:r w:rsidR="007E25AB" w:rsidRPr="003D464B">
        <w:rPr>
          <w:color w:val="000000"/>
        </w:rPr>
        <w:t>ер</w:t>
      </w:r>
      <w:r w:rsidR="00170D13" w:rsidRPr="003D464B">
        <w:rPr>
          <w:color w:val="000000"/>
        </w:rPr>
        <w:t>ных спинов существуют две модификации молекулярного водорода (несколько различающиеся по физическим свойствам): ортоводород (параллельные спины) (рис.</w:t>
      </w:r>
      <w:r w:rsidR="00B07FCF">
        <w:rPr>
          <w:color w:val="000000"/>
        </w:rPr>
        <w:t>21</w:t>
      </w:r>
      <w:r w:rsidR="00170D13" w:rsidRPr="003D464B">
        <w:rPr>
          <w:color w:val="000000"/>
        </w:rPr>
        <w:t>,а) и пара-водород (антипараллельные спины)  (рис.</w:t>
      </w:r>
      <w:r w:rsidR="00B07FCF">
        <w:rPr>
          <w:color w:val="000000"/>
        </w:rPr>
        <w:t>21</w:t>
      </w:r>
      <w:r w:rsidR="00170D13" w:rsidRPr="003D464B">
        <w:rPr>
          <w:color w:val="000000"/>
        </w:rPr>
        <w:t>, б), содержащиеся при обычных и высоких температурах в отношении 3:1. При понижении температуры равновесие сдвигается в сторону пара-водород, содержание которого при 0</w:t>
      </w:r>
      <w:r w:rsidR="00170D13" w:rsidRPr="003D464B">
        <w:rPr>
          <w:color w:val="000000"/>
          <w:vertAlign w:val="superscript"/>
        </w:rPr>
        <w:t>0</w:t>
      </w:r>
      <w:r w:rsidR="00170D13" w:rsidRPr="003D464B">
        <w:rPr>
          <w:color w:val="000000"/>
        </w:rPr>
        <w:t xml:space="preserve">К соответствует 100%. </w:t>
      </w:r>
    </w:p>
    <w:p w:rsidR="00170D13" w:rsidRPr="003D464B" w:rsidRDefault="00170D13" w:rsidP="00170D13">
      <w:pPr>
        <w:ind w:firstLine="708"/>
        <w:jc w:val="both"/>
        <w:rPr>
          <w:color w:val="000000"/>
        </w:rPr>
      </w:pPr>
      <w:r w:rsidRPr="003D464B">
        <w:rPr>
          <w:color w:val="000000"/>
        </w:rPr>
        <w:t>В атомах молекулы пульсэды реперных протонов за один  циклический период колебаний не поворачиваются относительно андистона на угол 12`00``, а биртрон валентного электрона (стандартного электрона) за это же время совершает один не полный оборот, сканируя поверхность пульсэда. Электрон каждого атома в молекуле ориентируется  относительно вистр филбайтинга самостоятельно. Вистры яритиса не корректируют биртрон электрона на угол поворота 12`00``, а потому съем энергии с вистры филбайтинга может</w:t>
      </w:r>
      <w:r w:rsidR="00DB4087" w:rsidRPr="003D464B">
        <w:rPr>
          <w:color w:val="000000"/>
        </w:rPr>
        <w:t xml:space="preserve"> быть </w:t>
      </w:r>
      <w:r w:rsidRPr="003D464B">
        <w:rPr>
          <w:color w:val="000000"/>
        </w:rPr>
        <w:t>разным– в виде серии полос. Процесс передачи избыточной энергии от вистр филбайтингов электрону растягивается во времени. По этой причине молекулярные спектры поглощения и испускания, а также комбинационного рассеяния света наблюдаются в виде совокупности более или менее широких полос, распадающихся при достаточной дисперсии спектрального прибора на совокупность тесно расположенных линий. В дальнейшем природа излучения энергии атомами и молекулами будет рассмотрена детально.</w:t>
      </w:r>
    </w:p>
    <w:p w:rsidR="00170D13" w:rsidRPr="003D464B" w:rsidRDefault="00170D13" w:rsidP="00170D13">
      <w:pPr>
        <w:jc w:val="both"/>
        <w:rPr>
          <w:color w:val="000000"/>
        </w:rPr>
      </w:pPr>
      <w:r w:rsidRPr="003D464B">
        <w:rPr>
          <w:color w:val="000000"/>
        </w:rPr>
        <w:tab/>
      </w:r>
    </w:p>
    <w:p w:rsidR="001F7928" w:rsidRDefault="001F7928" w:rsidP="00170D13">
      <w:pPr>
        <w:jc w:val="center"/>
        <w:rPr>
          <w:b/>
          <w:color w:val="000000"/>
        </w:rPr>
      </w:pPr>
    </w:p>
    <w:p w:rsidR="002F043A" w:rsidRDefault="002F043A" w:rsidP="00170D13">
      <w:pPr>
        <w:jc w:val="center"/>
        <w:rPr>
          <w:b/>
          <w:color w:val="000000"/>
        </w:rPr>
      </w:pPr>
    </w:p>
    <w:p w:rsidR="00170D13" w:rsidRPr="003D464B" w:rsidRDefault="00323E84" w:rsidP="00170D13">
      <w:pPr>
        <w:jc w:val="center"/>
        <w:rPr>
          <w:b/>
          <w:color w:val="000000"/>
        </w:rPr>
      </w:pPr>
      <w:r>
        <w:rPr>
          <w:b/>
          <w:color w:val="000000"/>
        </w:rPr>
        <w:t xml:space="preserve">13. </w:t>
      </w:r>
      <w:r w:rsidR="00170D13" w:rsidRPr="003D464B">
        <w:rPr>
          <w:b/>
          <w:color w:val="000000"/>
        </w:rPr>
        <w:t>ВЫВОДЫ</w:t>
      </w:r>
    </w:p>
    <w:p w:rsidR="00170D13" w:rsidRPr="003D464B" w:rsidRDefault="00170D13" w:rsidP="00170D13">
      <w:pPr>
        <w:jc w:val="center"/>
        <w:rPr>
          <w:b/>
          <w:color w:val="000000"/>
        </w:rPr>
      </w:pPr>
    </w:p>
    <w:p w:rsidR="00170D13" w:rsidRPr="003D464B" w:rsidRDefault="00170D13" w:rsidP="00170D13">
      <w:pPr>
        <w:numPr>
          <w:ilvl w:val="0"/>
          <w:numId w:val="38"/>
        </w:numPr>
        <w:jc w:val="both"/>
        <w:rPr>
          <w:color w:val="000000"/>
        </w:rPr>
      </w:pPr>
      <w:r w:rsidRPr="003D464B">
        <w:rPr>
          <w:color w:val="000000"/>
        </w:rPr>
        <w:t>Открыта природа температуры тел. Степень нагретости тела определяется энергией наружных атринов спанов атомов.</w:t>
      </w:r>
    </w:p>
    <w:p w:rsidR="0093122F" w:rsidRPr="003D464B" w:rsidRDefault="00170D13" w:rsidP="00170D13">
      <w:pPr>
        <w:numPr>
          <w:ilvl w:val="0"/>
          <w:numId w:val="38"/>
        </w:numPr>
        <w:jc w:val="both"/>
        <w:rPr>
          <w:color w:val="000000"/>
        </w:rPr>
      </w:pPr>
      <w:r w:rsidRPr="003D464B">
        <w:rPr>
          <w:color w:val="000000"/>
        </w:rPr>
        <w:t>Сброс тепловой энергии осуществляют все наружные атрины сп</w:t>
      </w:r>
      <w:r w:rsidR="0093122F" w:rsidRPr="003D464B">
        <w:rPr>
          <w:color w:val="000000"/>
        </w:rPr>
        <w:t xml:space="preserve">анов ядер атомов путем отсечения участков избыточной энергии в полюсе ядра атома при завершении </w:t>
      </w:r>
      <w:r w:rsidR="00740071" w:rsidRPr="003D464B">
        <w:rPr>
          <w:color w:val="000000"/>
        </w:rPr>
        <w:t>полупериода циклических колебаний наружных атринов спанов. Эта энергия воспринимается в полюсе ядра электрона и формирует из нее избыточную энергию для излучения.</w:t>
      </w:r>
    </w:p>
    <w:p w:rsidR="00170D13" w:rsidRPr="003D464B" w:rsidRDefault="00170D13" w:rsidP="00170D13">
      <w:pPr>
        <w:numPr>
          <w:ilvl w:val="0"/>
          <w:numId w:val="38"/>
        </w:numPr>
        <w:jc w:val="both"/>
        <w:rPr>
          <w:color w:val="000000"/>
        </w:rPr>
      </w:pPr>
      <w:r w:rsidRPr="003D464B">
        <w:rPr>
          <w:color w:val="000000"/>
        </w:rPr>
        <w:t>Температура тел и атомов имеет нижний и верхний пределы. Снизу температура ограничена абсолютным нулем,</w:t>
      </w:r>
      <w:r w:rsidR="00740071" w:rsidRPr="003D464B">
        <w:rPr>
          <w:color w:val="000000"/>
        </w:rPr>
        <w:t xml:space="preserve"> который определяется полным сбросом энергии с наружных атринов спанов, </w:t>
      </w:r>
      <w:r w:rsidRPr="003D464B">
        <w:rPr>
          <w:color w:val="000000"/>
        </w:rPr>
        <w:t xml:space="preserve"> а сверху </w:t>
      </w:r>
      <w:r w:rsidR="00740071" w:rsidRPr="003D464B">
        <w:rPr>
          <w:color w:val="000000"/>
        </w:rPr>
        <w:t xml:space="preserve">ограничена </w:t>
      </w:r>
      <w:r w:rsidRPr="003D464B">
        <w:rPr>
          <w:color w:val="000000"/>
        </w:rPr>
        <w:t xml:space="preserve"> максимально возможной энергией наружных атринов спан</w:t>
      </w:r>
      <w:r w:rsidR="00740071" w:rsidRPr="003D464B">
        <w:rPr>
          <w:color w:val="000000"/>
        </w:rPr>
        <w:t>ов, которые не могут быть больше энергии внутренних атринов спанов.</w:t>
      </w:r>
    </w:p>
    <w:p w:rsidR="00170D13" w:rsidRPr="003D464B" w:rsidRDefault="00170D13" w:rsidP="00170D13">
      <w:pPr>
        <w:numPr>
          <w:ilvl w:val="0"/>
          <w:numId w:val="38"/>
        </w:numPr>
        <w:jc w:val="both"/>
        <w:rPr>
          <w:color w:val="000000"/>
        </w:rPr>
      </w:pPr>
      <w:r w:rsidRPr="003D464B">
        <w:rPr>
          <w:color w:val="000000"/>
        </w:rPr>
        <w:t xml:space="preserve"> Электрон по своей при</w:t>
      </w:r>
      <w:r w:rsidR="00740071" w:rsidRPr="003D464B">
        <w:rPr>
          <w:color w:val="000000"/>
        </w:rPr>
        <w:t>роде  не может иметь температуру, а приобретает только кинетическую энергию</w:t>
      </w:r>
      <w:r w:rsidRPr="003D464B">
        <w:rPr>
          <w:color w:val="000000"/>
        </w:rPr>
        <w:t>.</w:t>
      </w:r>
    </w:p>
    <w:p w:rsidR="00170D13" w:rsidRPr="003D464B" w:rsidRDefault="00170D13" w:rsidP="00170D13">
      <w:pPr>
        <w:numPr>
          <w:ilvl w:val="0"/>
          <w:numId w:val="38"/>
        </w:numPr>
        <w:jc w:val="both"/>
        <w:rPr>
          <w:color w:val="000000"/>
        </w:rPr>
      </w:pPr>
      <w:r w:rsidRPr="003D464B">
        <w:rPr>
          <w:color w:val="000000"/>
        </w:rPr>
        <w:t xml:space="preserve">Ядерный синтез определяется внешним сжатием атомов, </w:t>
      </w:r>
      <w:r w:rsidR="00740071" w:rsidRPr="003D464B">
        <w:rPr>
          <w:color w:val="000000"/>
        </w:rPr>
        <w:t>что может приводить к синтезу одного атома с выделением энергии радиоактивного распада.</w:t>
      </w:r>
    </w:p>
    <w:p w:rsidR="00170D13" w:rsidRPr="003D464B" w:rsidRDefault="00170D13" w:rsidP="00170D13">
      <w:pPr>
        <w:numPr>
          <w:ilvl w:val="0"/>
          <w:numId w:val="38"/>
        </w:numPr>
        <w:jc w:val="both"/>
        <w:rPr>
          <w:color w:val="000000"/>
        </w:rPr>
      </w:pPr>
      <w:r w:rsidRPr="003D464B">
        <w:rPr>
          <w:color w:val="000000"/>
        </w:rPr>
        <w:t xml:space="preserve">Природа молекулярных спектров заключена в том, что после синтеза молекулы атомы прекращают вращаться вокруг собственных осей, а электроны продолжают сканировать поверхности пульсэдов, непрерывно смещаясь </w:t>
      </w:r>
      <w:r w:rsidR="00AF3429">
        <w:rPr>
          <w:color w:val="000000"/>
        </w:rPr>
        <w:t xml:space="preserve">на строго заданный угол </w:t>
      </w:r>
      <w:r w:rsidRPr="003D464B">
        <w:rPr>
          <w:color w:val="000000"/>
        </w:rPr>
        <w:t>относительно пространственного расположения вистр филбайтинга и филбайтины, с которых они снимают энергию для излучения.</w:t>
      </w:r>
    </w:p>
    <w:p w:rsidR="00170D13" w:rsidRPr="003D464B" w:rsidRDefault="00740071" w:rsidP="00170D13">
      <w:pPr>
        <w:numPr>
          <w:ilvl w:val="0"/>
          <w:numId w:val="38"/>
        </w:numPr>
        <w:jc w:val="both"/>
        <w:rPr>
          <w:color w:val="000000"/>
        </w:rPr>
      </w:pPr>
      <w:r w:rsidRPr="003D464B">
        <w:rPr>
          <w:color w:val="000000"/>
        </w:rPr>
        <w:t xml:space="preserve">Создание адронного коллайдера - </w:t>
      </w:r>
      <w:r w:rsidR="00170D13" w:rsidRPr="003D464B">
        <w:rPr>
          <w:color w:val="000000"/>
        </w:rPr>
        <w:t xml:space="preserve"> это большая ошибка.</w:t>
      </w:r>
    </w:p>
    <w:p w:rsidR="00C15D02" w:rsidRPr="003D464B" w:rsidRDefault="00C15D02" w:rsidP="00C15D02">
      <w:pPr>
        <w:ind w:left="-180"/>
        <w:jc w:val="center"/>
        <w:rPr>
          <w:b/>
          <w:color w:val="FF0000"/>
        </w:rPr>
      </w:pPr>
    </w:p>
    <w:p w:rsidR="00D10856" w:rsidRDefault="00D10856" w:rsidP="0060457F">
      <w:pPr>
        <w:ind w:left="-284" w:right="-284"/>
        <w:jc w:val="center"/>
        <w:rPr>
          <w:b/>
        </w:rPr>
      </w:pPr>
      <w:r w:rsidRPr="00E26062">
        <w:rPr>
          <w:b/>
        </w:rPr>
        <w:t>ЛИТЕРАТУРА</w:t>
      </w:r>
    </w:p>
    <w:p w:rsidR="00D10856" w:rsidRPr="00E26062" w:rsidRDefault="00D10856" w:rsidP="00D10856">
      <w:pPr>
        <w:jc w:val="both"/>
      </w:pPr>
      <w:r w:rsidRPr="00E26062">
        <w:t>1.Поляков С.П. «Атрисное строение материи», М.: Международный гуманитарный фонд «Знание».-1999, Т.1., 183 с. илл.</w:t>
      </w:r>
    </w:p>
    <w:p w:rsidR="00D10856" w:rsidRPr="00E26062" w:rsidRDefault="00D10856" w:rsidP="00D10856">
      <w:pPr>
        <w:pStyle w:val="a8"/>
        <w:rPr>
          <w:sz w:val="24"/>
        </w:rPr>
      </w:pPr>
      <w:r w:rsidRPr="00E26062">
        <w:rPr>
          <w:sz w:val="24"/>
        </w:rPr>
        <w:t>2.Поляков С.П.  Атрисна фізика електрона: Частина 1.- Черкаси: ЧДТУ. 2006.- 55 с., іл.</w:t>
      </w:r>
    </w:p>
    <w:p w:rsidR="00D10856" w:rsidRPr="00E26062" w:rsidRDefault="00D10856" w:rsidP="00D10856">
      <w:pPr>
        <w:pStyle w:val="a8"/>
        <w:rPr>
          <w:sz w:val="24"/>
        </w:rPr>
      </w:pPr>
      <w:r w:rsidRPr="00E26062">
        <w:rPr>
          <w:sz w:val="24"/>
        </w:rPr>
        <w:t>3.Поляков С.П. Атрисная структура кристаллов, М.: Информ-Знание, 2007.-191с., илл.</w:t>
      </w:r>
    </w:p>
    <w:p w:rsidR="00D10856" w:rsidRPr="00E26062" w:rsidRDefault="00D10856" w:rsidP="00D10856">
      <w:pPr>
        <w:pStyle w:val="a8"/>
        <w:rPr>
          <w:sz w:val="24"/>
        </w:rPr>
      </w:pPr>
      <w:r w:rsidRPr="00E26062">
        <w:rPr>
          <w:sz w:val="24"/>
        </w:rPr>
        <w:t>4.Сайт: atrisov.narod.ru, razum-cosmos.narod.ru.</w:t>
      </w:r>
    </w:p>
    <w:p w:rsidR="0097608C" w:rsidRDefault="0097608C" w:rsidP="00D10856">
      <w:pPr>
        <w:rPr>
          <w:sz w:val="20"/>
          <w:szCs w:val="20"/>
        </w:rPr>
      </w:pPr>
    </w:p>
    <w:p w:rsidR="00D10856" w:rsidRPr="0097608C" w:rsidRDefault="00D10856" w:rsidP="00D10856">
      <w:r w:rsidRPr="0097608C">
        <w:t>Доктор технических наук, профессор                                       Поляков Святослав Петрович</w:t>
      </w:r>
    </w:p>
    <w:p w:rsidR="00D10856" w:rsidRPr="0097608C" w:rsidRDefault="00D10856" w:rsidP="00D10856">
      <w:smartTag w:uri="urn:schemas-microsoft-com:office:smarttags" w:element="metricconverter">
        <w:smartTagPr>
          <w:attr w:name="ProductID" w:val="18002, г"/>
        </w:smartTagPr>
        <w:r w:rsidRPr="0097608C">
          <w:t>18002, г</w:t>
        </w:r>
      </w:smartTag>
      <w:r w:rsidRPr="0097608C">
        <w:t>. Черкассы, бульв. Шевченко, 245, кв.5</w:t>
      </w:r>
    </w:p>
    <w:p w:rsidR="00D10856" w:rsidRPr="0097608C" w:rsidRDefault="0097608C" w:rsidP="00D10856">
      <w:pPr>
        <w:jc w:val="both"/>
      </w:pPr>
      <w:r>
        <w:t xml:space="preserve">дом. тел. 810380472 459076, </w:t>
      </w:r>
      <w:r w:rsidR="00D10856" w:rsidRPr="0097608C">
        <w:rPr>
          <w:lang w:val="en-US"/>
        </w:rPr>
        <w:t>E</w:t>
      </w:r>
      <w:r w:rsidR="00D10856" w:rsidRPr="0097608C">
        <w:t>-</w:t>
      </w:r>
      <w:r w:rsidR="00D10856" w:rsidRPr="0097608C">
        <w:rPr>
          <w:lang w:val="en-US"/>
        </w:rPr>
        <w:t>mail</w:t>
      </w:r>
      <w:r w:rsidR="00D10856" w:rsidRPr="0097608C">
        <w:t xml:space="preserve">: </w:t>
      </w:r>
      <w:r w:rsidR="00D10856" w:rsidRPr="0097608C">
        <w:rPr>
          <w:lang w:val="en-US"/>
        </w:rPr>
        <w:t>atrisov</w:t>
      </w:r>
      <w:r w:rsidR="00D10856" w:rsidRPr="0097608C">
        <w:t>@</w:t>
      </w:r>
      <w:r w:rsidR="00D10856" w:rsidRPr="0097608C">
        <w:rPr>
          <w:lang w:val="en-US"/>
        </w:rPr>
        <w:t>yandex</w:t>
      </w:r>
      <w:r w:rsidR="00D10856" w:rsidRPr="0097608C">
        <w:t>.</w:t>
      </w:r>
      <w:r w:rsidR="00D10856" w:rsidRPr="0097608C">
        <w:rPr>
          <w:lang w:val="en-US"/>
        </w:rPr>
        <w:t>ru</w:t>
      </w:r>
    </w:p>
    <w:sectPr w:rsidR="00D10856" w:rsidRPr="0097608C" w:rsidSect="008F068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0E61" w:rsidRDefault="00C50E61" w:rsidP="001B2795">
      <w:r>
        <w:separator/>
      </w:r>
    </w:p>
  </w:endnote>
  <w:endnote w:type="continuationSeparator" w:id="0">
    <w:p w:rsidR="00C50E61" w:rsidRDefault="00C50E61" w:rsidP="001B2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 type A">
    <w:altName w:val="Symbol"/>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0E61" w:rsidRDefault="00C50E61" w:rsidP="001B2795">
      <w:r>
        <w:separator/>
      </w:r>
    </w:p>
  </w:footnote>
  <w:footnote w:type="continuationSeparator" w:id="0">
    <w:p w:rsidR="00C50E61" w:rsidRDefault="00C50E61" w:rsidP="001B279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C5D36"/>
    <w:multiLevelType w:val="hybridMultilevel"/>
    <w:tmpl w:val="5FACE47E"/>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F530352"/>
    <w:multiLevelType w:val="hybridMultilevel"/>
    <w:tmpl w:val="EB7CBB52"/>
    <w:lvl w:ilvl="0" w:tplc="69488392">
      <w:start w:val="1"/>
      <w:numFmt w:val="decimal"/>
      <w:lvlText w:val="%1."/>
      <w:lvlJc w:val="left"/>
      <w:pPr>
        <w:tabs>
          <w:tab w:val="num" w:pos="975"/>
        </w:tabs>
        <w:ind w:left="97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2C83569"/>
    <w:multiLevelType w:val="multilevel"/>
    <w:tmpl w:val="FE92E390"/>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960"/>
        </w:tabs>
        <w:ind w:left="960" w:hanging="600"/>
      </w:pPr>
      <w:rPr>
        <w:rFonts w:hint="default"/>
      </w:rPr>
    </w:lvl>
    <w:lvl w:ilvl="2">
      <w:start w:val="3"/>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15:restartNumberingAfterBreak="0">
    <w:nsid w:val="14FC2944"/>
    <w:multiLevelType w:val="hybridMultilevel"/>
    <w:tmpl w:val="60168D1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15:restartNumberingAfterBreak="0">
    <w:nsid w:val="15E779F9"/>
    <w:multiLevelType w:val="hybridMultilevel"/>
    <w:tmpl w:val="2B3AA616"/>
    <w:lvl w:ilvl="0" w:tplc="22662D2A">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87B4B9D"/>
    <w:multiLevelType w:val="hybridMultilevel"/>
    <w:tmpl w:val="C6C287DC"/>
    <w:lvl w:ilvl="0" w:tplc="93F6B6C8">
      <w:start w:val="11"/>
      <w:numFmt w:val="decimal"/>
      <w:lvlText w:val="%1."/>
      <w:lvlJc w:val="left"/>
      <w:pPr>
        <w:tabs>
          <w:tab w:val="num" w:pos="367"/>
        </w:tabs>
        <w:ind w:left="367" w:hanging="360"/>
      </w:pPr>
      <w:rPr>
        <w:rFonts w:hint="default"/>
      </w:rPr>
    </w:lvl>
    <w:lvl w:ilvl="1" w:tplc="04190019" w:tentative="1">
      <w:start w:val="1"/>
      <w:numFmt w:val="lowerLetter"/>
      <w:lvlText w:val="%2."/>
      <w:lvlJc w:val="left"/>
      <w:pPr>
        <w:tabs>
          <w:tab w:val="num" w:pos="1087"/>
        </w:tabs>
        <w:ind w:left="1087" w:hanging="360"/>
      </w:pPr>
    </w:lvl>
    <w:lvl w:ilvl="2" w:tplc="0419001B" w:tentative="1">
      <w:start w:val="1"/>
      <w:numFmt w:val="lowerRoman"/>
      <w:lvlText w:val="%3."/>
      <w:lvlJc w:val="right"/>
      <w:pPr>
        <w:tabs>
          <w:tab w:val="num" w:pos="1807"/>
        </w:tabs>
        <w:ind w:left="1807" w:hanging="180"/>
      </w:pPr>
    </w:lvl>
    <w:lvl w:ilvl="3" w:tplc="0419000F" w:tentative="1">
      <w:start w:val="1"/>
      <w:numFmt w:val="decimal"/>
      <w:lvlText w:val="%4."/>
      <w:lvlJc w:val="left"/>
      <w:pPr>
        <w:tabs>
          <w:tab w:val="num" w:pos="2527"/>
        </w:tabs>
        <w:ind w:left="2527" w:hanging="360"/>
      </w:pPr>
    </w:lvl>
    <w:lvl w:ilvl="4" w:tplc="04190019" w:tentative="1">
      <w:start w:val="1"/>
      <w:numFmt w:val="lowerLetter"/>
      <w:lvlText w:val="%5."/>
      <w:lvlJc w:val="left"/>
      <w:pPr>
        <w:tabs>
          <w:tab w:val="num" w:pos="3247"/>
        </w:tabs>
        <w:ind w:left="3247" w:hanging="360"/>
      </w:pPr>
    </w:lvl>
    <w:lvl w:ilvl="5" w:tplc="0419001B" w:tentative="1">
      <w:start w:val="1"/>
      <w:numFmt w:val="lowerRoman"/>
      <w:lvlText w:val="%6."/>
      <w:lvlJc w:val="right"/>
      <w:pPr>
        <w:tabs>
          <w:tab w:val="num" w:pos="3967"/>
        </w:tabs>
        <w:ind w:left="3967" w:hanging="180"/>
      </w:pPr>
    </w:lvl>
    <w:lvl w:ilvl="6" w:tplc="0419000F" w:tentative="1">
      <w:start w:val="1"/>
      <w:numFmt w:val="decimal"/>
      <w:lvlText w:val="%7."/>
      <w:lvlJc w:val="left"/>
      <w:pPr>
        <w:tabs>
          <w:tab w:val="num" w:pos="4687"/>
        </w:tabs>
        <w:ind w:left="4687" w:hanging="360"/>
      </w:pPr>
    </w:lvl>
    <w:lvl w:ilvl="7" w:tplc="04190019" w:tentative="1">
      <w:start w:val="1"/>
      <w:numFmt w:val="lowerLetter"/>
      <w:lvlText w:val="%8."/>
      <w:lvlJc w:val="left"/>
      <w:pPr>
        <w:tabs>
          <w:tab w:val="num" w:pos="5407"/>
        </w:tabs>
        <w:ind w:left="5407" w:hanging="360"/>
      </w:pPr>
    </w:lvl>
    <w:lvl w:ilvl="8" w:tplc="0419001B" w:tentative="1">
      <w:start w:val="1"/>
      <w:numFmt w:val="lowerRoman"/>
      <w:lvlText w:val="%9."/>
      <w:lvlJc w:val="right"/>
      <w:pPr>
        <w:tabs>
          <w:tab w:val="num" w:pos="6127"/>
        </w:tabs>
        <w:ind w:left="6127" w:hanging="180"/>
      </w:pPr>
    </w:lvl>
  </w:abstractNum>
  <w:abstractNum w:abstractNumId="6" w15:restartNumberingAfterBreak="0">
    <w:nsid w:val="1F687EB1"/>
    <w:multiLevelType w:val="hybridMultilevel"/>
    <w:tmpl w:val="90C685A8"/>
    <w:lvl w:ilvl="0" w:tplc="D4D8D8F4">
      <w:start w:val="8"/>
      <w:numFmt w:val="decimal"/>
      <w:lvlText w:val="%1."/>
      <w:lvlJc w:val="left"/>
      <w:pPr>
        <w:ind w:left="180" w:hanging="360"/>
      </w:pPr>
      <w:rPr>
        <w:rFonts w:hint="default"/>
      </w:rPr>
    </w:lvl>
    <w:lvl w:ilvl="1" w:tplc="04190019" w:tentative="1">
      <w:start w:val="1"/>
      <w:numFmt w:val="lowerLetter"/>
      <w:lvlText w:val="%2."/>
      <w:lvlJc w:val="left"/>
      <w:pPr>
        <w:ind w:left="900" w:hanging="360"/>
      </w:pPr>
    </w:lvl>
    <w:lvl w:ilvl="2" w:tplc="0419001B" w:tentative="1">
      <w:start w:val="1"/>
      <w:numFmt w:val="lowerRoman"/>
      <w:lvlText w:val="%3."/>
      <w:lvlJc w:val="right"/>
      <w:pPr>
        <w:ind w:left="1620" w:hanging="180"/>
      </w:pPr>
    </w:lvl>
    <w:lvl w:ilvl="3" w:tplc="0419000F" w:tentative="1">
      <w:start w:val="1"/>
      <w:numFmt w:val="decimal"/>
      <w:lvlText w:val="%4."/>
      <w:lvlJc w:val="left"/>
      <w:pPr>
        <w:ind w:left="2340" w:hanging="360"/>
      </w:pPr>
    </w:lvl>
    <w:lvl w:ilvl="4" w:tplc="04190019" w:tentative="1">
      <w:start w:val="1"/>
      <w:numFmt w:val="lowerLetter"/>
      <w:lvlText w:val="%5."/>
      <w:lvlJc w:val="left"/>
      <w:pPr>
        <w:ind w:left="3060" w:hanging="360"/>
      </w:pPr>
    </w:lvl>
    <w:lvl w:ilvl="5" w:tplc="0419001B" w:tentative="1">
      <w:start w:val="1"/>
      <w:numFmt w:val="lowerRoman"/>
      <w:lvlText w:val="%6."/>
      <w:lvlJc w:val="right"/>
      <w:pPr>
        <w:ind w:left="3780" w:hanging="180"/>
      </w:pPr>
    </w:lvl>
    <w:lvl w:ilvl="6" w:tplc="0419000F" w:tentative="1">
      <w:start w:val="1"/>
      <w:numFmt w:val="decimal"/>
      <w:lvlText w:val="%7."/>
      <w:lvlJc w:val="left"/>
      <w:pPr>
        <w:ind w:left="4500" w:hanging="360"/>
      </w:pPr>
    </w:lvl>
    <w:lvl w:ilvl="7" w:tplc="04190019" w:tentative="1">
      <w:start w:val="1"/>
      <w:numFmt w:val="lowerLetter"/>
      <w:lvlText w:val="%8."/>
      <w:lvlJc w:val="left"/>
      <w:pPr>
        <w:ind w:left="5220" w:hanging="360"/>
      </w:pPr>
    </w:lvl>
    <w:lvl w:ilvl="8" w:tplc="0419001B" w:tentative="1">
      <w:start w:val="1"/>
      <w:numFmt w:val="lowerRoman"/>
      <w:lvlText w:val="%9."/>
      <w:lvlJc w:val="right"/>
      <w:pPr>
        <w:ind w:left="5940" w:hanging="180"/>
      </w:pPr>
    </w:lvl>
  </w:abstractNum>
  <w:abstractNum w:abstractNumId="7" w15:restartNumberingAfterBreak="0">
    <w:nsid w:val="24C14738"/>
    <w:multiLevelType w:val="hybridMultilevel"/>
    <w:tmpl w:val="951CCCAA"/>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8" w15:restartNumberingAfterBreak="0">
    <w:nsid w:val="27DE217A"/>
    <w:multiLevelType w:val="hybridMultilevel"/>
    <w:tmpl w:val="408250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D8B7982"/>
    <w:multiLevelType w:val="hybridMultilevel"/>
    <w:tmpl w:val="D4428AB8"/>
    <w:lvl w:ilvl="0" w:tplc="6022775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E7339DC"/>
    <w:multiLevelType w:val="hybridMultilevel"/>
    <w:tmpl w:val="57FE3F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F3F533E"/>
    <w:multiLevelType w:val="singleLevel"/>
    <w:tmpl w:val="661A70D8"/>
    <w:lvl w:ilvl="0">
      <w:start w:val="3"/>
      <w:numFmt w:val="decimal"/>
      <w:lvlText w:val="%1."/>
      <w:legacy w:legacy="1" w:legacySpace="0" w:legacyIndent="353"/>
      <w:lvlJc w:val="left"/>
      <w:rPr>
        <w:rFonts w:ascii="Times New Roman" w:hAnsi="Times New Roman" w:hint="default"/>
      </w:rPr>
    </w:lvl>
  </w:abstractNum>
  <w:abstractNum w:abstractNumId="12" w15:restartNumberingAfterBreak="0">
    <w:nsid w:val="351E7C87"/>
    <w:multiLevelType w:val="hybridMultilevel"/>
    <w:tmpl w:val="FACACDB4"/>
    <w:lvl w:ilvl="0" w:tplc="F69A0188">
      <w:start w:val="13"/>
      <w:numFmt w:val="decimal"/>
      <w:lvlText w:val="%1."/>
      <w:lvlJc w:val="left"/>
      <w:pPr>
        <w:tabs>
          <w:tab w:val="num" w:pos="1169"/>
        </w:tabs>
        <w:ind w:left="1169" w:hanging="765"/>
      </w:pPr>
      <w:rPr>
        <w:rFonts w:hint="default"/>
      </w:rPr>
    </w:lvl>
    <w:lvl w:ilvl="1" w:tplc="04190019" w:tentative="1">
      <w:start w:val="1"/>
      <w:numFmt w:val="lowerLetter"/>
      <w:lvlText w:val="%2."/>
      <w:lvlJc w:val="left"/>
      <w:pPr>
        <w:tabs>
          <w:tab w:val="num" w:pos="1484"/>
        </w:tabs>
        <w:ind w:left="1484" w:hanging="360"/>
      </w:pPr>
    </w:lvl>
    <w:lvl w:ilvl="2" w:tplc="0419001B" w:tentative="1">
      <w:start w:val="1"/>
      <w:numFmt w:val="lowerRoman"/>
      <w:lvlText w:val="%3."/>
      <w:lvlJc w:val="right"/>
      <w:pPr>
        <w:tabs>
          <w:tab w:val="num" w:pos="2204"/>
        </w:tabs>
        <w:ind w:left="2204" w:hanging="180"/>
      </w:pPr>
    </w:lvl>
    <w:lvl w:ilvl="3" w:tplc="0419000F" w:tentative="1">
      <w:start w:val="1"/>
      <w:numFmt w:val="decimal"/>
      <w:lvlText w:val="%4."/>
      <w:lvlJc w:val="left"/>
      <w:pPr>
        <w:tabs>
          <w:tab w:val="num" w:pos="2924"/>
        </w:tabs>
        <w:ind w:left="2924" w:hanging="360"/>
      </w:pPr>
    </w:lvl>
    <w:lvl w:ilvl="4" w:tplc="04190019" w:tentative="1">
      <w:start w:val="1"/>
      <w:numFmt w:val="lowerLetter"/>
      <w:lvlText w:val="%5."/>
      <w:lvlJc w:val="left"/>
      <w:pPr>
        <w:tabs>
          <w:tab w:val="num" w:pos="3644"/>
        </w:tabs>
        <w:ind w:left="3644" w:hanging="360"/>
      </w:pPr>
    </w:lvl>
    <w:lvl w:ilvl="5" w:tplc="0419001B" w:tentative="1">
      <w:start w:val="1"/>
      <w:numFmt w:val="lowerRoman"/>
      <w:lvlText w:val="%6."/>
      <w:lvlJc w:val="right"/>
      <w:pPr>
        <w:tabs>
          <w:tab w:val="num" w:pos="4364"/>
        </w:tabs>
        <w:ind w:left="4364" w:hanging="180"/>
      </w:pPr>
    </w:lvl>
    <w:lvl w:ilvl="6" w:tplc="0419000F" w:tentative="1">
      <w:start w:val="1"/>
      <w:numFmt w:val="decimal"/>
      <w:lvlText w:val="%7."/>
      <w:lvlJc w:val="left"/>
      <w:pPr>
        <w:tabs>
          <w:tab w:val="num" w:pos="5084"/>
        </w:tabs>
        <w:ind w:left="5084" w:hanging="360"/>
      </w:pPr>
    </w:lvl>
    <w:lvl w:ilvl="7" w:tplc="04190019" w:tentative="1">
      <w:start w:val="1"/>
      <w:numFmt w:val="lowerLetter"/>
      <w:lvlText w:val="%8."/>
      <w:lvlJc w:val="left"/>
      <w:pPr>
        <w:tabs>
          <w:tab w:val="num" w:pos="5804"/>
        </w:tabs>
        <w:ind w:left="5804" w:hanging="360"/>
      </w:pPr>
    </w:lvl>
    <w:lvl w:ilvl="8" w:tplc="0419001B" w:tentative="1">
      <w:start w:val="1"/>
      <w:numFmt w:val="lowerRoman"/>
      <w:lvlText w:val="%9."/>
      <w:lvlJc w:val="right"/>
      <w:pPr>
        <w:tabs>
          <w:tab w:val="num" w:pos="6524"/>
        </w:tabs>
        <w:ind w:left="6524" w:hanging="180"/>
      </w:pPr>
    </w:lvl>
  </w:abstractNum>
  <w:abstractNum w:abstractNumId="13" w15:restartNumberingAfterBreak="0">
    <w:nsid w:val="37271EE5"/>
    <w:multiLevelType w:val="hybridMultilevel"/>
    <w:tmpl w:val="A0A213E6"/>
    <w:lvl w:ilvl="0" w:tplc="B936E5BA">
      <w:start w:val="3"/>
      <w:numFmt w:val="decimal"/>
      <w:lvlText w:val="%1."/>
      <w:lvlJc w:val="left"/>
      <w:pPr>
        <w:ind w:left="180" w:hanging="360"/>
      </w:pPr>
      <w:rPr>
        <w:rFonts w:hint="default"/>
      </w:rPr>
    </w:lvl>
    <w:lvl w:ilvl="1" w:tplc="04190019" w:tentative="1">
      <w:start w:val="1"/>
      <w:numFmt w:val="lowerLetter"/>
      <w:lvlText w:val="%2."/>
      <w:lvlJc w:val="left"/>
      <w:pPr>
        <w:ind w:left="900" w:hanging="360"/>
      </w:pPr>
    </w:lvl>
    <w:lvl w:ilvl="2" w:tplc="0419001B" w:tentative="1">
      <w:start w:val="1"/>
      <w:numFmt w:val="lowerRoman"/>
      <w:lvlText w:val="%3."/>
      <w:lvlJc w:val="right"/>
      <w:pPr>
        <w:ind w:left="1620" w:hanging="180"/>
      </w:pPr>
    </w:lvl>
    <w:lvl w:ilvl="3" w:tplc="0419000F" w:tentative="1">
      <w:start w:val="1"/>
      <w:numFmt w:val="decimal"/>
      <w:lvlText w:val="%4."/>
      <w:lvlJc w:val="left"/>
      <w:pPr>
        <w:ind w:left="2340" w:hanging="360"/>
      </w:pPr>
    </w:lvl>
    <w:lvl w:ilvl="4" w:tplc="04190019" w:tentative="1">
      <w:start w:val="1"/>
      <w:numFmt w:val="lowerLetter"/>
      <w:lvlText w:val="%5."/>
      <w:lvlJc w:val="left"/>
      <w:pPr>
        <w:ind w:left="3060" w:hanging="360"/>
      </w:pPr>
    </w:lvl>
    <w:lvl w:ilvl="5" w:tplc="0419001B" w:tentative="1">
      <w:start w:val="1"/>
      <w:numFmt w:val="lowerRoman"/>
      <w:lvlText w:val="%6."/>
      <w:lvlJc w:val="right"/>
      <w:pPr>
        <w:ind w:left="3780" w:hanging="180"/>
      </w:pPr>
    </w:lvl>
    <w:lvl w:ilvl="6" w:tplc="0419000F" w:tentative="1">
      <w:start w:val="1"/>
      <w:numFmt w:val="decimal"/>
      <w:lvlText w:val="%7."/>
      <w:lvlJc w:val="left"/>
      <w:pPr>
        <w:ind w:left="4500" w:hanging="360"/>
      </w:pPr>
    </w:lvl>
    <w:lvl w:ilvl="7" w:tplc="04190019" w:tentative="1">
      <w:start w:val="1"/>
      <w:numFmt w:val="lowerLetter"/>
      <w:lvlText w:val="%8."/>
      <w:lvlJc w:val="left"/>
      <w:pPr>
        <w:ind w:left="5220" w:hanging="360"/>
      </w:pPr>
    </w:lvl>
    <w:lvl w:ilvl="8" w:tplc="0419001B" w:tentative="1">
      <w:start w:val="1"/>
      <w:numFmt w:val="lowerRoman"/>
      <w:lvlText w:val="%9."/>
      <w:lvlJc w:val="right"/>
      <w:pPr>
        <w:ind w:left="5940" w:hanging="180"/>
      </w:pPr>
    </w:lvl>
  </w:abstractNum>
  <w:abstractNum w:abstractNumId="14" w15:restartNumberingAfterBreak="0">
    <w:nsid w:val="3904197D"/>
    <w:multiLevelType w:val="hybridMultilevel"/>
    <w:tmpl w:val="3372E344"/>
    <w:lvl w:ilvl="0" w:tplc="3FD8A366">
      <w:start w:val="1"/>
      <w:numFmt w:val="decimal"/>
      <w:lvlText w:val="%1."/>
      <w:lvlJc w:val="left"/>
      <w:pPr>
        <w:tabs>
          <w:tab w:val="num" w:pos="960"/>
        </w:tabs>
        <w:ind w:left="960" w:hanging="60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47653963"/>
    <w:multiLevelType w:val="multilevel"/>
    <w:tmpl w:val="8EE43D0E"/>
    <w:lvl w:ilvl="0">
      <w:start w:val="7"/>
      <w:numFmt w:val="decimal"/>
      <w:lvlText w:val="%1."/>
      <w:lvlJc w:val="left"/>
      <w:pPr>
        <w:tabs>
          <w:tab w:val="num" w:pos="435"/>
        </w:tabs>
        <w:ind w:left="435" w:hanging="435"/>
      </w:pPr>
      <w:rPr>
        <w:rFonts w:hint="default"/>
      </w:rPr>
    </w:lvl>
    <w:lvl w:ilvl="1">
      <w:start w:val="1"/>
      <w:numFmt w:val="decimal"/>
      <w:lvlText w:val="%1.%2."/>
      <w:lvlJc w:val="left"/>
      <w:pPr>
        <w:tabs>
          <w:tab w:val="num" w:pos="2844"/>
        </w:tabs>
        <w:ind w:left="2844" w:hanging="720"/>
      </w:pPr>
      <w:rPr>
        <w:rFonts w:hint="default"/>
      </w:rPr>
    </w:lvl>
    <w:lvl w:ilvl="2">
      <w:start w:val="1"/>
      <w:numFmt w:val="decimal"/>
      <w:lvlText w:val="%1.%2.%3."/>
      <w:lvlJc w:val="left"/>
      <w:pPr>
        <w:tabs>
          <w:tab w:val="num" w:pos="4968"/>
        </w:tabs>
        <w:ind w:left="4968" w:hanging="720"/>
      </w:pPr>
      <w:rPr>
        <w:rFonts w:hint="default"/>
      </w:rPr>
    </w:lvl>
    <w:lvl w:ilvl="3">
      <w:start w:val="1"/>
      <w:numFmt w:val="decimal"/>
      <w:lvlText w:val="%1.%2.%3.%4."/>
      <w:lvlJc w:val="left"/>
      <w:pPr>
        <w:tabs>
          <w:tab w:val="num" w:pos="7452"/>
        </w:tabs>
        <w:ind w:left="7452" w:hanging="1080"/>
      </w:pPr>
      <w:rPr>
        <w:rFonts w:hint="default"/>
      </w:rPr>
    </w:lvl>
    <w:lvl w:ilvl="4">
      <w:start w:val="1"/>
      <w:numFmt w:val="decimal"/>
      <w:lvlText w:val="%1.%2.%3.%4.%5."/>
      <w:lvlJc w:val="left"/>
      <w:pPr>
        <w:tabs>
          <w:tab w:val="num" w:pos="9576"/>
        </w:tabs>
        <w:ind w:left="9576" w:hanging="1080"/>
      </w:pPr>
      <w:rPr>
        <w:rFonts w:hint="default"/>
      </w:rPr>
    </w:lvl>
    <w:lvl w:ilvl="5">
      <w:start w:val="1"/>
      <w:numFmt w:val="decimal"/>
      <w:lvlText w:val="%1.%2.%3.%4.%5.%6."/>
      <w:lvlJc w:val="left"/>
      <w:pPr>
        <w:tabs>
          <w:tab w:val="num" w:pos="12060"/>
        </w:tabs>
        <w:ind w:left="12060" w:hanging="1440"/>
      </w:pPr>
      <w:rPr>
        <w:rFonts w:hint="default"/>
      </w:rPr>
    </w:lvl>
    <w:lvl w:ilvl="6">
      <w:start w:val="1"/>
      <w:numFmt w:val="decimal"/>
      <w:lvlText w:val="%1.%2.%3.%4.%5.%6.%7."/>
      <w:lvlJc w:val="left"/>
      <w:pPr>
        <w:tabs>
          <w:tab w:val="num" w:pos="14544"/>
        </w:tabs>
        <w:ind w:left="14544" w:hanging="1800"/>
      </w:pPr>
      <w:rPr>
        <w:rFonts w:hint="default"/>
      </w:rPr>
    </w:lvl>
    <w:lvl w:ilvl="7">
      <w:start w:val="1"/>
      <w:numFmt w:val="decimal"/>
      <w:lvlText w:val="%1.%2.%3.%4.%5.%6.%7.%8."/>
      <w:lvlJc w:val="left"/>
      <w:pPr>
        <w:tabs>
          <w:tab w:val="num" w:pos="16668"/>
        </w:tabs>
        <w:ind w:left="16668" w:hanging="1800"/>
      </w:pPr>
      <w:rPr>
        <w:rFonts w:hint="default"/>
      </w:rPr>
    </w:lvl>
    <w:lvl w:ilvl="8">
      <w:start w:val="1"/>
      <w:numFmt w:val="decimal"/>
      <w:lvlText w:val="%1.%2.%3.%4.%5.%6.%7.%8.%9."/>
      <w:lvlJc w:val="left"/>
      <w:pPr>
        <w:tabs>
          <w:tab w:val="num" w:pos="19152"/>
        </w:tabs>
        <w:ind w:left="19152" w:hanging="2160"/>
      </w:pPr>
      <w:rPr>
        <w:rFonts w:hint="default"/>
      </w:rPr>
    </w:lvl>
  </w:abstractNum>
  <w:abstractNum w:abstractNumId="16" w15:restartNumberingAfterBreak="0">
    <w:nsid w:val="48DB3F1E"/>
    <w:multiLevelType w:val="hybridMultilevel"/>
    <w:tmpl w:val="56AEC3FA"/>
    <w:lvl w:ilvl="0" w:tplc="2D5C7142">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49F87012"/>
    <w:multiLevelType w:val="hybridMultilevel"/>
    <w:tmpl w:val="DB944410"/>
    <w:lvl w:ilvl="0" w:tplc="AC2C7F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4AFE379F"/>
    <w:multiLevelType w:val="hybridMultilevel"/>
    <w:tmpl w:val="CF4AFD2E"/>
    <w:lvl w:ilvl="0" w:tplc="0D0249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4CB15BC9"/>
    <w:multiLevelType w:val="multilevel"/>
    <w:tmpl w:val="FA9CC1A0"/>
    <w:lvl w:ilvl="0">
      <w:start w:val="7"/>
      <w:numFmt w:val="decimal"/>
      <w:lvlText w:val="%1."/>
      <w:lvlJc w:val="left"/>
      <w:pPr>
        <w:tabs>
          <w:tab w:val="num" w:pos="435"/>
        </w:tabs>
        <w:ind w:left="435" w:hanging="43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0" w15:restartNumberingAfterBreak="0">
    <w:nsid w:val="50824BAC"/>
    <w:multiLevelType w:val="singleLevel"/>
    <w:tmpl w:val="9F423684"/>
    <w:lvl w:ilvl="0">
      <w:start w:val="7"/>
      <w:numFmt w:val="decimal"/>
      <w:lvlText w:val="%1."/>
      <w:legacy w:legacy="1" w:legacySpace="0" w:legacyIndent="353"/>
      <w:lvlJc w:val="left"/>
      <w:rPr>
        <w:rFonts w:ascii="Times New Roman" w:hAnsi="Times New Roman" w:hint="default"/>
      </w:rPr>
    </w:lvl>
  </w:abstractNum>
  <w:abstractNum w:abstractNumId="21" w15:restartNumberingAfterBreak="0">
    <w:nsid w:val="50C55C41"/>
    <w:multiLevelType w:val="multilevel"/>
    <w:tmpl w:val="07B284E4"/>
    <w:lvl w:ilvl="0">
      <w:start w:val="7"/>
      <w:numFmt w:val="decimal"/>
      <w:lvlText w:val="%1."/>
      <w:lvlJc w:val="left"/>
      <w:pPr>
        <w:tabs>
          <w:tab w:val="num" w:pos="435"/>
        </w:tabs>
        <w:ind w:left="435" w:hanging="435"/>
      </w:pPr>
      <w:rPr>
        <w:rFonts w:hint="default"/>
      </w:rPr>
    </w:lvl>
    <w:lvl w:ilvl="1">
      <w:start w:val="4"/>
      <w:numFmt w:val="decimal"/>
      <w:lvlText w:val="%1.%2."/>
      <w:lvlJc w:val="left"/>
      <w:pPr>
        <w:tabs>
          <w:tab w:val="num" w:pos="2844"/>
        </w:tabs>
        <w:ind w:left="2844" w:hanging="720"/>
      </w:pPr>
      <w:rPr>
        <w:rFonts w:hint="default"/>
      </w:rPr>
    </w:lvl>
    <w:lvl w:ilvl="2">
      <w:start w:val="1"/>
      <w:numFmt w:val="decimal"/>
      <w:lvlText w:val="%1.%2.%3."/>
      <w:lvlJc w:val="left"/>
      <w:pPr>
        <w:tabs>
          <w:tab w:val="num" w:pos="4968"/>
        </w:tabs>
        <w:ind w:left="4968" w:hanging="720"/>
      </w:pPr>
      <w:rPr>
        <w:rFonts w:hint="default"/>
      </w:rPr>
    </w:lvl>
    <w:lvl w:ilvl="3">
      <w:start w:val="1"/>
      <w:numFmt w:val="decimal"/>
      <w:lvlText w:val="%1.%2.%3.%4."/>
      <w:lvlJc w:val="left"/>
      <w:pPr>
        <w:tabs>
          <w:tab w:val="num" w:pos="7452"/>
        </w:tabs>
        <w:ind w:left="7452" w:hanging="1080"/>
      </w:pPr>
      <w:rPr>
        <w:rFonts w:hint="default"/>
      </w:rPr>
    </w:lvl>
    <w:lvl w:ilvl="4">
      <w:start w:val="1"/>
      <w:numFmt w:val="decimal"/>
      <w:lvlText w:val="%1.%2.%3.%4.%5."/>
      <w:lvlJc w:val="left"/>
      <w:pPr>
        <w:tabs>
          <w:tab w:val="num" w:pos="9576"/>
        </w:tabs>
        <w:ind w:left="9576" w:hanging="1080"/>
      </w:pPr>
      <w:rPr>
        <w:rFonts w:hint="default"/>
      </w:rPr>
    </w:lvl>
    <w:lvl w:ilvl="5">
      <w:start w:val="1"/>
      <w:numFmt w:val="decimal"/>
      <w:lvlText w:val="%1.%2.%3.%4.%5.%6."/>
      <w:lvlJc w:val="left"/>
      <w:pPr>
        <w:tabs>
          <w:tab w:val="num" w:pos="12060"/>
        </w:tabs>
        <w:ind w:left="12060" w:hanging="1440"/>
      </w:pPr>
      <w:rPr>
        <w:rFonts w:hint="default"/>
      </w:rPr>
    </w:lvl>
    <w:lvl w:ilvl="6">
      <w:start w:val="1"/>
      <w:numFmt w:val="decimal"/>
      <w:lvlText w:val="%1.%2.%3.%4.%5.%6.%7."/>
      <w:lvlJc w:val="left"/>
      <w:pPr>
        <w:tabs>
          <w:tab w:val="num" w:pos="14544"/>
        </w:tabs>
        <w:ind w:left="14544" w:hanging="1800"/>
      </w:pPr>
      <w:rPr>
        <w:rFonts w:hint="default"/>
      </w:rPr>
    </w:lvl>
    <w:lvl w:ilvl="7">
      <w:start w:val="1"/>
      <w:numFmt w:val="decimal"/>
      <w:lvlText w:val="%1.%2.%3.%4.%5.%6.%7.%8."/>
      <w:lvlJc w:val="left"/>
      <w:pPr>
        <w:tabs>
          <w:tab w:val="num" w:pos="16668"/>
        </w:tabs>
        <w:ind w:left="16668" w:hanging="1800"/>
      </w:pPr>
      <w:rPr>
        <w:rFonts w:hint="default"/>
      </w:rPr>
    </w:lvl>
    <w:lvl w:ilvl="8">
      <w:start w:val="1"/>
      <w:numFmt w:val="decimal"/>
      <w:lvlText w:val="%1.%2.%3.%4.%5.%6.%7.%8.%9."/>
      <w:lvlJc w:val="left"/>
      <w:pPr>
        <w:tabs>
          <w:tab w:val="num" w:pos="19152"/>
        </w:tabs>
        <w:ind w:left="19152" w:hanging="2160"/>
      </w:pPr>
      <w:rPr>
        <w:rFonts w:hint="default"/>
      </w:rPr>
    </w:lvl>
  </w:abstractNum>
  <w:abstractNum w:abstractNumId="22" w15:restartNumberingAfterBreak="0">
    <w:nsid w:val="533C7997"/>
    <w:multiLevelType w:val="hybridMultilevel"/>
    <w:tmpl w:val="FCCA94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579C455C"/>
    <w:multiLevelType w:val="multilevel"/>
    <w:tmpl w:val="3F9A8736"/>
    <w:lvl w:ilvl="0">
      <w:start w:val="7"/>
      <w:numFmt w:val="decimal"/>
      <w:lvlText w:val="%1."/>
      <w:lvlJc w:val="left"/>
      <w:pPr>
        <w:tabs>
          <w:tab w:val="num" w:pos="435"/>
        </w:tabs>
        <w:ind w:left="435" w:hanging="43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58020A7E"/>
    <w:multiLevelType w:val="hybridMultilevel"/>
    <w:tmpl w:val="4CB2BBCC"/>
    <w:lvl w:ilvl="0" w:tplc="F28C9210">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5B6C7724"/>
    <w:multiLevelType w:val="hybridMultilevel"/>
    <w:tmpl w:val="BDE6AF26"/>
    <w:lvl w:ilvl="0" w:tplc="F6AE0136">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6" w15:restartNumberingAfterBreak="0">
    <w:nsid w:val="5B9D654A"/>
    <w:multiLevelType w:val="hybridMultilevel"/>
    <w:tmpl w:val="01160C8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5D8D38A7"/>
    <w:multiLevelType w:val="multilevel"/>
    <w:tmpl w:val="5560A1BC"/>
    <w:lvl w:ilvl="0">
      <w:start w:val="10"/>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E3E48EE"/>
    <w:multiLevelType w:val="hybridMultilevel"/>
    <w:tmpl w:val="ADB46C74"/>
    <w:lvl w:ilvl="0" w:tplc="D8A00B44">
      <w:start w:val="1"/>
      <w:numFmt w:val="decimal"/>
      <w:lvlText w:val="%1."/>
      <w:lvlJc w:val="left"/>
      <w:pPr>
        <w:tabs>
          <w:tab w:val="num" w:pos="1653"/>
        </w:tabs>
        <w:ind w:left="1653" w:hanging="94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9" w15:restartNumberingAfterBreak="0">
    <w:nsid w:val="60DE02C3"/>
    <w:multiLevelType w:val="hybridMultilevel"/>
    <w:tmpl w:val="6D4C9132"/>
    <w:lvl w:ilvl="0" w:tplc="2578F868">
      <w:start w:val="9"/>
      <w:numFmt w:val="decimal"/>
      <w:lvlText w:val="%1."/>
      <w:lvlJc w:val="left"/>
      <w:pPr>
        <w:tabs>
          <w:tab w:val="num" w:pos="600"/>
        </w:tabs>
        <w:ind w:left="600" w:hanging="48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30" w15:restartNumberingAfterBreak="0">
    <w:nsid w:val="6281306E"/>
    <w:multiLevelType w:val="hybridMultilevel"/>
    <w:tmpl w:val="E47AB854"/>
    <w:lvl w:ilvl="0" w:tplc="7070E80E">
      <w:start w:val="1"/>
      <w:numFmt w:val="decimal"/>
      <w:lvlText w:val="%1."/>
      <w:lvlJc w:val="left"/>
      <w:pPr>
        <w:tabs>
          <w:tab w:val="num" w:pos="1365"/>
        </w:tabs>
        <w:ind w:left="1365" w:hanging="82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1" w15:restartNumberingAfterBreak="0">
    <w:nsid w:val="63BB475D"/>
    <w:multiLevelType w:val="hybridMultilevel"/>
    <w:tmpl w:val="E9FAC53C"/>
    <w:lvl w:ilvl="0" w:tplc="DCC86284">
      <w:start w:val="4"/>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32" w15:restartNumberingAfterBreak="0">
    <w:nsid w:val="65D02A03"/>
    <w:multiLevelType w:val="hybridMultilevel"/>
    <w:tmpl w:val="2B085F7C"/>
    <w:lvl w:ilvl="0" w:tplc="99D27BC8">
      <w:start w:val="1"/>
      <w:numFmt w:val="decimal"/>
      <w:lvlText w:val="%1."/>
      <w:lvlJc w:val="left"/>
      <w:pPr>
        <w:tabs>
          <w:tab w:val="num" w:pos="1312"/>
        </w:tabs>
        <w:ind w:left="1312" w:hanging="930"/>
      </w:pPr>
      <w:rPr>
        <w:rFonts w:hint="default"/>
      </w:rPr>
    </w:lvl>
    <w:lvl w:ilvl="1" w:tplc="04190019" w:tentative="1">
      <w:start w:val="1"/>
      <w:numFmt w:val="lowerLetter"/>
      <w:lvlText w:val="%2."/>
      <w:lvlJc w:val="left"/>
      <w:pPr>
        <w:tabs>
          <w:tab w:val="num" w:pos="1462"/>
        </w:tabs>
        <w:ind w:left="1462" w:hanging="360"/>
      </w:pPr>
    </w:lvl>
    <w:lvl w:ilvl="2" w:tplc="0419001B" w:tentative="1">
      <w:start w:val="1"/>
      <w:numFmt w:val="lowerRoman"/>
      <w:lvlText w:val="%3."/>
      <w:lvlJc w:val="right"/>
      <w:pPr>
        <w:tabs>
          <w:tab w:val="num" w:pos="2182"/>
        </w:tabs>
        <w:ind w:left="2182" w:hanging="180"/>
      </w:pPr>
    </w:lvl>
    <w:lvl w:ilvl="3" w:tplc="0419000F" w:tentative="1">
      <w:start w:val="1"/>
      <w:numFmt w:val="decimal"/>
      <w:lvlText w:val="%4."/>
      <w:lvlJc w:val="left"/>
      <w:pPr>
        <w:tabs>
          <w:tab w:val="num" w:pos="2902"/>
        </w:tabs>
        <w:ind w:left="2902" w:hanging="360"/>
      </w:pPr>
    </w:lvl>
    <w:lvl w:ilvl="4" w:tplc="04190019" w:tentative="1">
      <w:start w:val="1"/>
      <w:numFmt w:val="lowerLetter"/>
      <w:lvlText w:val="%5."/>
      <w:lvlJc w:val="left"/>
      <w:pPr>
        <w:tabs>
          <w:tab w:val="num" w:pos="3622"/>
        </w:tabs>
        <w:ind w:left="3622" w:hanging="360"/>
      </w:pPr>
    </w:lvl>
    <w:lvl w:ilvl="5" w:tplc="0419001B" w:tentative="1">
      <w:start w:val="1"/>
      <w:numFmt w:val="lowerRoman"/>
      <w:lvlText w:val="%6."/>
      <w:lvlJc w:val="right"/>
      <w:pPr>
        <w:tabs>
          <w:tab w:val="num" w:pos="4342"/>
        </w:tabs>
        <w:ind w:left="4342" w:hanging="180"/>
      </w:pPr>
    </w:lvl>
    <w:lvl w:ilvl="6" w:tplc="0419000F" w:tentative="1">
      <w:start w:val="1"/>
      <w:numFmt w:val="decimal"/>
      <w:lvlText w:val="%7."/>
      <w:lvlJc w:val="left"/>
      <w:pPr>
        <w:tabs>
          <w:tab w:val="num" w:pos="5062"/>
        </w:tabs>
        <w:ind w:left="5062" w:hanging="360"/>
      </w:pPr>
    </w:lvl>
    <w:lvl w:ilvl="7" w:tplc="04190019" w:tentative="1">
      <w:start w:val="1"/>
      <w:numFmt w:val="lowerLetter"/>
      <w:lvlText w:val="%8."/>
      <w:lvlJc w:val="left"/>
      <w:pPr>
        <w:tabs>
          <w:tab w:val="num" w:pos="5782"/>
        </w:tabs>
        <w:ind w:left="5782" w:hanging="360"/>
      </w:pPr>
    </w:lvl>
    <w:lvl w:ilvl="8" w:tplc="0419001B" w:tentative="1">
      <w:start w:val="1"/>
      <w:numFmt w:val="lowerRoman"/>
      <w:lvlText w:val="%9."/>
      <w:lvlJc w:val="right"/>
      <w:pPr>
        <w:tabs>
          <w:tab w:val="num" w:pos="6502"/>
        </w:tabs>
        <w:ind w:left="6502" w:hanging="180"/>
      </w:pPr>
    </w:lvl>
  </w:abstractNum>
  <w:abstractNum w:abstractNumId="33" w15:restartNumberingAfterBreak="0">
    <w:nsid w:val="681C3793"/>
    <w:multiLevelType w:val="multilevel"/>
    <w:tmpl w:val="7C2ACBD2"/>
    <w:lvl w:ilvl="0">
      <w:start w:val="3"/>
      <w:numFmt w:val="decimal"/>
      <w:lvlText w:val="%1."/>
      <w:lvlJc w:val="left"/>
      <w:pPr>
        <w:ind w:left="18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940" w:hanging="1800"/>
      </w:pPr>
      <w:rPr>
        <w:rFonts w:hint="default"/>
      </w:rPr>
    </w:lvl>
  </w:abstractNum>
  <w:abstractNum w:abstractNumId="34" w15:restartNumberingAfterBreak="0">
    <w:nsid w:val="6A660B11"/>
    <w:multiLevelType w:val="hybridMultilevel"/>
    <w:tmpl w:val="22EE4C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6AD834F0"/>
    <w:multiLevelType w:val="singleLevel"/>
    <w:tmpl w:val="2E9C8DA4"/>
    <w:lvl w:ilvl="0">
      <w:start w:val="9"/>
      <w:numFmt w:val="decimal"/>
      <w:lvlText w:val="%1."/>
      <w:legacy w:legacy="1" w:legacySpace="0" w:legacyIndent="339"/>
      <w:lvlJc w:val="left"/>
      <w:rPr>
        <w:rFonts w:ascii="Times New Roman" w:hAnsi="Times New Roman" w:hint="default"/>
      </w:rPr>
    </w:lvl>
  </w:abstractNum>
  <w:abstractNum w:abstractNumId="36" w15:restartNumberingAfterBreak="0">
    <w:nsid w:val="718B2142"/>
    <w:multiLevelType w:val="hybridMultilevel"/>
    <w:tmpl w:val="288E528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15:restartNumberingAfterBreak="0">
    <w:nsid w:val="742E6070"/>
    <w:multiLevelType w:val="multilevel"/>
    <w:tmpl w:val="D0829E2C"/>
    <w:lvl w:ilvl="0">
      <w:start w:val="7"/>
      <w:numFmt w:val="decimal"/>
      <w:lvlText w:val="%1."/>
      <w:lvlJc w:val="left"/>
      <w:pPr>
        <w:tabs>
          <w:tab w:val="num" w:pos="435"/>
        </w:tabs>
        <w:ind w:left="435" w:hanging="435"/>
      </w:pPr>
      <w:rPr>
        <w:rFonts w:hint="default"/>
      </w:rPr>
    </w:lvl>
    <w:lvl w:ilvl="1">
      <w:start w:val="2"/>
      <w:numFmt w:val="decimal"/>
      <w:lvlText w:val="%1.%2."/>
      <w:lvlJc w:val="left"/>
      <w:pPr>
        <w:tabs>
          <w:tab w:val="num" w:pos="1080"/>
        </w:tabs>
        <w:ind w:left="1080" w:hanging="720"/>
      </w:pPr>
      <w:rPr>
        <w:rFonts w:hint="default"/>
      </w:rPr>
    </w:lvl>
    <w:lvl w:ilvl="2">
      <w:start w:val="1"/>
      <w:numFmt w:val="decimalZero"/>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8" w15:restartNumberingAfterBreak="0">
    <w:nsid w:val="7E364468"/>
    <w:multiLevelType w:val="hybridMultilevel"/>
    <w:tmpl w:val="9FBED4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8"/>
  </w:num>
  <w:num w:numId="2">
    <w:abstractNumId w:val="34"/>
  </w:num>
  <w:num w:numId="3">
    <w:abstractNumId w:val="19"/>
  </w:num>
  <w:num w:numId="4">
    <w:abstractNumId w:val="15"/>
  </w:num>
  <w:num w:numId="5">
    <w:abstractNumId w:val="23"/>
  </w:num>
  <w:num w:numId="6">
    <w:abstractNumId w:val="21"/>
  </w:num>
  <w:num w:numId="7">
    <w:abstractNumId w:val="37"/>
  </w:num>
  <w:num w:numId="8">
    <w:abstractNumId w:val="11"/>
  </w:num>
  <w:num w:numId="9">
    <w:abstractNumId w:val="20"/>
  </w:num>
  <w:num w:numId="10">
    <w:abstractNumId w:val="35"/>
  </w:num>
  <w:num w:numId="11">
    <w:abstractNumId w:val="5"/>
  </w:num>
  <w:num w:numId="12">
    <w:abstractNumId w:val="12"/>
  </w:num>
  <w:num w:numId="13">
    <w:abstractNumId w:val="32"/>
  </w:num>
  <w:num w:numId="14">
    <w:abstractNumId w:val="10"/>
  </w:num>
  <w:num w:numId="15">
    <w:abstractNumId w:val="30"/>
  </w:num>
  <w:num w:numId="16">
    <w:abstractNumId w:val="0"/>
  </w:num>
  <w:num w:numId="17">
    <w:abstractNumId w:val="14"/>
  </w:num>
  <w:num w:numId="18">
    <w:abstractNumId w:val="7"/>
  </w:num>
  <w:num w:numId="19">
    <w:abstractNumId w:val="8"/>
  </w:num>
  <w:num w:numId="20">
    <w:abstractNumId w:val="1"/>
  </w:num>
  <w:num w:numId="21">
    <w:abstractNumId w:val="17"/>
  </w:num>
  <w:num w:numId="22">
    <w:abstractNumId w:val="29"/>
  </w:num>
  <w:num w:numId="23">
    <w:abstractNumId w:val="25"/>
  </w:num>
  <w:num w:numId="24">
    <w:abstractNumId w:val="9"/>
  </w:num>
  <w:num w:numId="25">
    <w:abstractNumId w:val="16"/>
  </w:num>
  <w:num w:numId="26">
    <w:abstractNumId w:val="36"/>
  </w:num>
  <w:num w:numId="27">
    <w:abstractNumId w:val="28"/>
  </w:num>
  <w:num w:numId="28">
    <w:abstractNumId w:val="31"/>
  </w:num>
  <w:num w:numId="29">
    <w:abstractNumId w:val="26"/>
  </w:num>
  <w:num w:numId="30">
    <w:abstractNumId w:val="3"/>
  </w:num>
  <w:num w:numId="31">
    <w:abstractNumId w:val="27"/>
  </w:num>
  <w:num w:numId="32">
    <w:abstractNumId w:val="22"/>
  </w:num>
  <w:num w:numId="33">
    <w:abstractNumId w:val="6"/>
  </w:num>
  <w:num w:numId="34">
    <w:abstractNumId w:val="13"/>
  </w:num>
  <w:num w:numId="35">
    <w:abstractNumId w:val="33"/>
  </w:num>
  <w:num w:numId="36">
    <w:abstractNumId w:val="2"/>
  </w:num>
  <w:num w:numId="37">
    <w:abstractNumId w:val="4"/>
  </w:num>
  <w:num w:numId="38">
    <w:abstractNumId w:val="18"/>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801"/>
    <w:rsid w:val="00000159"/>
    <w:rsid w:val="00000267"/>
    <w:rsid w:val="00004BE9"/>
    <w:rsid w:val="00005084"/>
    <w:rsid w:val="000062B5"/>
    <w:rsid w:val="00012609"/>
    <w:rsid w:val="00015DAC"/>
    <w:rsid w:val="00021289"/>
    <w:rsid w:val="00025630"/>
    <w:rsid w:val="0003327D"/>
    <w:rsid w:val="00033DA8"/>
    <w:rsid w:val="000341B8"/>
    <w:rsid w:val="000348F6"/>
    <w:rsid w:val="00036997"/>
    <w:rsid w:val="00036B72"/>
    <w:rsid w:val="00036D20"/>
    <w:rsid w:val="00037E88"/>
    <w:rsid w:val="00040414"/>
    <w:rsid w:val="00040ABA"/>
    <w:rsid w:val="000413AD"/>
    <w:rsid w:val="00041AC1"/>
    <w:rsid w:val="00042861"/>
    <w:rsid w:val="00042D5E"/>
    <w:rsid w:val="00045F72"/>
    <w:rsid w:val="00046184"/>
    <w:rsid w:val="0004642D"/>
    <w:rsid w:val="00046FA1"/>
    <w:rsid w:val="000477C3"/>
    <w:rsid w:val="00053453"/>
    <w:rsid w:val="000540A6"/>
    <w:rsid w:val="00054FB5"/>
    <w:rsid w:val="00057ADD"/>
    <w:rsid w:val="00057D34"/>
    <w:rsid w:val="00063B9F"/>
    <w:rsid w:val="00063E1B"/>
    <w:rsid w:val="00066B3E"/>
    <w:rsid w:val="00074822"/>
    <w:rsid w:val="00074C44"/>
    <w:rsid w:val="000760E9"/>
    <w:rsid w:val="000774FB"/>
    <w:rsid w:val="0008191D"/>
    <w:rsid w:val="000842C4"/>
    <w:rsid w:val="00084A29"/>
    <w:rsid w:val="00085621"/>
    <w:rsid w:val="00093DF8"/>
    <w:rsid w:val="00095AA2"/>
    <w:rsid w:val="00097155"/>
    <w:rsid w:val="000972CE"/>
    <w:rsid w:val="000A1740"/>
    <w:rsid w:val="000A1915"/>
    <w:rsid w:val="000A2358"/>
    <w:rsid w:val="000A4893"/>
    <w:rsid w:val="000A493D"/>
    <w:rsid w:val="000A4DAA"/>
    <w:rsid w:val="000A6C5B"/>
    <w:rsid w:val="000A6C67"/>
    <w:rsid w:val="000B1997"/>
    <w:rsid w:val="000B305D"/>
    <w:rsid w:val="000B355F"/>
    <w:rsid w:val="000B3CC8"/>
    <w:rsid w:val="000B4570"/>
    <w:rsid w:val="000C048A"/>
    <w:rsid w:val="000C0CA9"/>
    <w:rsid w:val="000C1F18"/>
    <w:rsid w:val="000C27B0"/>
    <w:rsid w:val="000C3618"/>
    <w:rsid w:val="000C3D87"/>
    <w:rsid w:val="000C4ED2"/>
    <w:rsid w:val="000C58FE"/>
    <w:rsid w:val="000C63BB"/>
    <w:rsid w:val="000C6F76"/>
    <w:rsid w:val="000C7C82"/>
    <w:rsid w:val="000D3279"/>
    <w:rsid w:val="000D3A48"/>
    <w:rsid w:val="000D3C1B"/>
    <w:rsid w:val="000D4035"/>
    <w:rsid w:val="000D42AA"/>
    <w:rsid w:val="000D4D7F"/>
    <w:rsid w:val="000D6BA0"/>
    <w:rsid w:val="000D7346"/>
    <w:rsid w:val="000D7D9A"/>
    <w:rsid w:val="000E4C09"/>
    <w:rsid w:val="000E5AD9"/>
    <w:rsid w:val="000E5E07"/>
    <w:rsid w:val="000E736E"/>
    <w:rsid w:val="000F1B21"/>
    <w:rsid w:val="000F5F54"/>
    <w:rsid w:val="000F6629"/>
    <w:rsid w:val="000F6D2F"/>
    <w:rsid w:val="00105AE9"/>
    <w:rsid w:val="001066EF"/>
    <w:rsid w:val="00111373"/>
    <w:rsid w:val="00112C0A"/>
    <w:rsid w:val="00122059"/>
    <w:rsid w:val="0012248B"/>
    <w:rsid w:val="001229C8"/>
    <w:rsid w:val="00123C62"/>
    <w:rsid w:val="00125438"/>
    <w:rsid w:val="00125E7E"/>
    <w:rsid w:val="00127480"/>
    <w:rsid w:val="00133440"/>
    <w:rsid w:val="00134DA5"/>
    <w:rsid w:val="0013581B"/>
    <w:rsid w:val="0013621C"/>
    <w:rsid w:val="00136795"/>
    <w:rsid w:val="00137FA6"/>
    <w:rsid w:val="0014074F"/>
    <w:rsid w:val="00140C0B"/>
    <w:rsid w:val="00141695"/>
    <w:rsid w:val="00142C0C"/>
    <w:rsid w:val="00143288"/>
    <w:rsid w:val="001438D6"/>
    <w:rsid w:val="00145B66"/>
    <w:rsid w:val="001467E3"/>
    <w:rsid w:val="00155416"/>
    <w:rsid w:val="001606DD"/>
    <w:rsid w:val="00162A54"/>
    <w:rsid w:val="0016709C"/>
    <w:rsid w:val="00170D13"/>
    <w:rsid w:val="00170EC5"/>
    <w:rsid w:val="00171128"/>
    <w:rsid w:val="00171249"/>
    <w:rsid w:val="00171C0D"/>
    <w:rsid w:val="00172FA9"/>
    <w:rsid w:val="00174036"/>
    <w:rsid w:val="00175D1B"/>
    <w:rsid w:val="0017663B"/>
    <w:rsid w:val="00180CAA"/>
    <w:rsid w:val="0018267B"/>
    <w:rsid w:val="00184AF0"/>
    <w:rsid w:val="00184D3B"/>
    <w:rsid w:val="00185E5B"/>
    <w:rsid w:val="00190D26"/>
    <w:rsid w:val="00191BF0"/>
    <w:rsid w:val="00192454"/>
    <w:rsid w:val="00192651"/>
    <w:rsid w:val="001940C1"/>
    <w:rsid w:val="00196D17"/>
    <w:rsid w:val="001A1C73"/>
    <w:rsid w:val="001A3B11"/>
    <w:rsid w:val="001A59DB"/>
    <w:rsid w:val="001A60F3"/>
    <w:rsid w:val="001A682D"/>
    <w:rsid w:val="001B0276"/>
    <w:rsid w:val="001B2795"/>
    <w:rsid w:val="001B4C5C"/>
    <w:rsid w:val="001B6CEF"/>
    <w:rsid w:val="001C0903"/>
    <w:rsid w:val="001C0E13"/>
    <w:rsid w:val="001C50D1"/>
    <w:rsid w:val="001C5ED6"/>
    <w:rsid w:val="001C7177"/>
    <w:rsid w:val="001D1BCB"/>
    <w:rsid w:val="001D2961"/>
    <w:rsid w:val="001D29E5"/>
    <w:rsid w:val="001D4BE1"/>
    <w:rsid w:val="001D535A"/>
    <w:rsid w:val="001D78EB"/>
    <w:rsid w:val="001E2444"/>
    <w:rsid w:val="001E32B3"/>
    <w:rsid w:val="001E3A7A"/>
    <w:rsid w:val="001E3B17"/>
    <w:rsid w:val="001E3EFB"/>
    <w:rsid w:val="001E419A"/>
    <w:rsid w:val="001E43FE"/>
    <w:rsid w:val="001E686A"/>
    <w:rsid w:val="001E765A"/>
    <w:rsid w:val="001F2C5E"/>
    <w:rsid w:val="001F418F"/>
    <w:rsid w:val="001F4383"/>
    <w:rsid w:val="001F5D8C"/>
    <w:rsid w:val="001F695E"/>
    <w:rsid w:val="001F778E"/>
    <w:rsid w:val="001F7928"/>
    <w:rsid w:val="001F7D92"/>
    <w:rsid w:val="00200ACF"/>
    <w:rsid w:val="0020253D"/>
    <w:rsid w:val="00203382"/>
    <w:rsid w:val="00203B26"/>
    <w:rsid w:val="002046B8"/>
    <w:rsid w:val="0020477C"/>
    <w:rsid w:val="00205916"/>
    <w:rsid w:val="00206D80"/>
    <w:rsid w:val="0021128C"/>
    <w:rsid w:val="00212023"/>
    <w:rsid w:val="00212D72"/>
    <w:rsid w:val="00212FB3"/>
    <w:rsid w:val="00214972"/>
    <w:rsid w:val="00217398"/>
    <w:rsid w:val="0022039A"/>
    <w:rsid w:val="00221426"/>
    <w:rsid w:val="00222ABA"/>
    <w:rsid w:val="002231EA"/>
    <w:rsid w:val="002269DA"/>
    <w:rsid w:val="00226E5B"/>
    <w:rsid w:val="002300DD"/>
    <w:rsid w:val="00230E0D"/>
    <w:rsid w:val="002321E3"/>
    <w:rsid w:val="002347A5"/>
    <w:rsid w:val="00234C71"/>
    <w:rsid w:val="00235F5E"/>
    <w:rsid w:val="002360BD"/>
    <w:rsid w:val="002364FE"/>
    <w:rsid w:val="00236707"/>
    <w:rsid w:val="00236855"/>
    <w:rsid w:val="00240A6B"/>
    <w:rsid w:val="00240A91"/>
    <w:rsid w:val="00240EF4"/>
    <w:rsid w:val="00240F13"/>
    <w:rsid w:val="00244039"/>
    <w:rsid w:val="00245E30"/>
    <w:rsid w:val="002523B2"/>
    <w:rsid w:val="002534E5"/>
    <w:rsid w:val="00254CF9"/>
    <w:rsid w:val="0026196B"/>
    <w:rsid w:val="00261EF1"/>
    <w:rsid w:val="00262391"/>
    <w:rsid w:val="0026378B"/>
    <w:rsid w:val="00263AAC"/>
    <w:rsid w:val="00264048"/>
    <w:rsid w:val="002641C2"/>
    <w:rsid w:val="00264B64"/>
    <w:rsid w:val="00270045"/>
    <w:rsid w:val="00271176"/>
    <w:rsid w:val="00273416"/>
    <w:rsid w:val="00273892"/>
    <w:rsid w:val="00273D0A"/>
    <w:rsid w:val="002740A7"/>
    <w:rsid w:val="00274D6B"/>
    <w:rsid w:val="00275017"/>
    <w:rsid w:val="0027705C"/>
    <w:rsid w:val="00277C64"/>
    <w:rsid w:val="0028098B"/>
    <w:rsid w:val="00282AAE"/>
    <w:rsid w:val="00283E4E"/>
    <w:rsid w:val="002841A7"/>
    <w:rsid w:val="002879CB"/>
    <w:rsid w:val="00287AFB"/>
    <w:rsid w:val="00291B6E"/>
    <w:rsid w:val="00291DA8"/>
    <w:rsid w:val="002942F0"/>
    <w:rsid w:val="002A0052"/>
    <w:rsid w:val="002A1958"/>
    <w:rsid w:val="002A2CE3"/>
    <w:rsid w:val="002A30DF"/>
    <w:rsid w:val="002A3AA9"/>
    <w:rsid w:val="002A4CC3"/>
    <w:rsid w:val="002A523E"/>
    <w:rsid w:val="002A7138"/>
    <w:rsid w:val="002B05F3"/>
    <w:rsid w:val="002B20BE"/>
    <w:rsid w:val="002B21C5"/>
    <w:rsid w:val="002B2859"/>
    <w:rsid w:val="002B5A0A"/>
    <w:rsid w:val="002B7ACA"/>
    <w:rsid w:val="002C01C9"/>
    <w:rsid w:val="002C0836"/>
    <w:rsid w:val="002C5506"/>
    <w:rsid w:val="002C56FE"/>
    <w:rsid w:val="002C5BC8"/>
    <w:rsid w:val="002C7DD1"/>
    <w:rsid w:val="002D0655"/>
    <w:rsid w:val="002D0A8D"/>
    <w:rsid w:val="002D1436"/>
    <w:rsid w:val="002D4EBB"/>
    <w:rsid w:val="002D52DC"/>
    <w:rsid w:val="002D64E9"/>
    <w:rsid w:val="002E0C98"/>
    <w:rsid w:val="002E18B0"/>
    <w:rsid w:val="002E2081"/>
    <w:rsid w:val="002E2370"/>
    <w:rsid w:val="002E2822"/>
    <w:rsid w:val="002F000B"/>
    <w:rsid w:val="002F043A"/>
    <w:rsid w:val="002F1438"/>
    <w:rsid w:val="002F20B3"/>
    <w:rsid w:val="002F282C"/>
    <w:rsid w:val="002F46EE"/>
    <w:rsid w:val="002F5605"/>
    <w:rsid w:val="002F6CF6"/>
    <w:rsid w:val="002F7C0D"/>
    <w:rsid w:val="00301E35"/>
    <w:rsid w:val="00303347"/>
    <w:rsid w:val="00303C79"/>
    <w:rsid w:val="00303E6D"/>
    <w:rsid w:val="003046A9"/>
    <w:rsid w:val="00310541"/>
    <w:rsid w:val="0031063D"/>
    <w:rsid w:val="00310D41"/>
    <w:rsid w:val="00311215"/>
    <w:rsid w:val="003125BA"/>
    <w:rsid w:val="00315686"/>
    <w:rsid w:val="00315C88"/>
    <w:rsid w:val="003207CE"/>
    <w:rsid w:val="00320AA0"/>
    <w:rsid w:val="003211BB"/>
    <w:rsid w:val="003213FF"/>
    <w:rsid w:val="00322705"/>
    <w:rsid w:val="003232BF"/>
    <w:rsid w:val="00323E84"/>
    <w:rsid w:val="00331593"/>
    <w:rsid w:val="00332518"/>
    <w:rsid w:val="003332B1"/>
    <w:rsid w:val="00333E4A"/>
    <w:rsid w:val="00335360"/>
    <w:rsid w:val="003356AE"/>
    <w:rsid w:val="003364E2"/>
    <w:rsid w:val="00336D5C"/>
    <w:rsid w:val="003371A7"/>
    <w:rsid w:val="00340745"/>
    <w:rsid w:val="0034383C"/>
    <w:rsid w:val="00344FC6"/>
    <w:rsid w:val="00345EE1"/>
    <w:rsid w:val="00345EE9"/>
    <w:rsid w:val="0034727A"/>
    <w:rsid w:val="003505FA"/>
    <w:rsid w:val="00351CBF"/>
    <w:rsid w:val="00352150"/>
    <w:rsid w:val="003525F0"/>
    <w:rsid w:val="0035563F"/>
    <w:rsid w:val="0036042D"/>
    <w:rsid w:val="00361631"/>
    <w:rsid w:val="00363153"/>
    <w:rsid w:val="00364B1F"/>
    <w:rsid w:val="003654AD"/>
    <w:rsid w:val="0036746D"/>
    <w:rsid w:val="00374D6B"/>
    <w:rsid w:val="00374E16"/>
    <w:rsid w:val="00377CE3"/>
    <w:rsid w:val="0038418C"/>
    <w:rsid w:val="00384844"/>
    <w:rsid w:val="00385305"/>
    <w:rsid w:val="00385703"/>
    <w:rsid w:val="00385CBF"/>
    <w:rsid w:val="00386504"/>
    <w:rsid w:val="00386A42"/>
    <w:rsid w:val="0038745E"/>
    <w:rsid w:val="0038786C"/>
    <w:rsid w:val="00390875"/>
    <w:rsid w:val="00390AC0"/>
    <w:rsid w:val="00391230"/>
    <w:rsid w:val="00392695"/>
    <w:rsid w:val="00393C40"/>
    <w:rsid w:val="0039633A"/>
    <w:rsid w:val="00397A84"/>
    <w:rsid w:val="003A0159"/>
    <w:rsid w:val="003A0309"/>
    <w:rsid w:val="003A392D"/>
    <w:rsid w:val="003A55DF"/>
    <w:rsid w:val="003B1FCA"/>
    <w:rsid w:val="003B229B"/>
    <w:rsid w:val="003B27D5"/>
    <w:rsid w:val="003B360B"/>
    <w:rsid w:val="003B4EBF"/>
    <w:rsid w:val="003B5DC0"/>
    <w:rsid w:val="003B722A"/>
    <w:rsid w:val="003C3667"/>
    <w:rsid w:val="003C5CB3"/>
    <w:rsid w:val="003C5D0F"/>
    <w:rsid w:val="003C625B"/>
    <w:rsid w:val="003D0DF2"/>
    <w:rsid w:val="003D464B"/>
    <w:rsid w:val="003E06F0"/>
    <w:rsid w:val="003E10D4"/>
    <w:rsid w:val="003E1836"/>
    <w:rsid w:val="003E2DED"/>
    <w:rsid w:val="003E3C81"/>
    <w:rsid w:val="003E642A"/>
    <w:rsid w:val="003E64B2"/>
    <w:rsid w:val="003E683B"/>
    <w:rsid w:val="003F053E"/>
    <w:rsid w:val="003F0EF3"/>
    <w:rsid w:val="003F111C"/>
    <w:rsid w:val="003F248B"/>
    <w:rsid w:val="003F2839"/>
    <w:rsid w:val="003F2E64"/>
    <w:rsid w:val="003F2E98"/>
    <w:rsid w:val="003F4645"/>
    <w:rsid w:val="003F7D8A"/>
    <w:rsid w:val="004009AA"/>
    <w:rsid w:val="00402AD5"/>
    <w:rsid w:val="004036F1"/>
    <w:rsid w:val="004036FB"/>
    <w:rsid w:val="0040510B"/>
    <w:rsid w:val="00405B1F"/>
    <w:rsid w:val="00407645"/>
    <w:rsid w:val="00407C5E"/>
    <w:rsid w:val="00407E52"/>
    <w:rsid w:val="00410329"/>
    <w:rsid w:val="0041052E"/>
    <w:rsid w:val="00411256"/>
    <w:rsid w:val="00411BFE"/>
    <w:rsid w:val="00412316"/>
    <w:rsid w:val="00412BA9"/>
    <w:rsid w:val="00413466"/>
    <w:rsid w:val="00420B37"/>
    <w:rsid w:val="00422985"/>
    <w:rsid w:val="00423936"/>
    <w:rsid w:val="00430604"/>
    <w:rsid w:val="00431CA1"/>
    <w:rsid w:val="00433445"/>
    <w:rsid w:val="00436019"/>
    <w:rsid w:val="0043647E"/>
    <w:rsid w:val="00437200"/>
    <w:rsid w:val="004403F2"/>
    <w:rsid w:val="00440AD5"/>
    <w:rsid w:val="00440AF6"/>
    <w:rsid w:val="0044182F"/>
    <w:rsid w:val="00441D83"/>
    <w:rsid w:val="00442AF2"/>
    <w:rsid w:val="004436A4"/>
    <w:rsid w:val="00445604"/>
    <w:rsid w:val="004461CA"/>
    <w:rsid w:val="0044790B"/>
    <w:rsid w:val="00452186"/>
    <w:rsid w:val="0045328B"/>
    <w:rsid w:val="00453539"/>
    <w:rsid w:val="0045594E"/>
    <w:rsid w:val="004560C1"/>
    <w:rsid w:val="004560E1"/>
    <w:rsid w:val="004600D3"/>
    <w:rsid w:val="004621EF"/>
    <w:rsid w:val="004626F5"/>
    <w:rsid w:val="0046328C"/>
    <w:rsid w:val="00466FAE"/>
    <w:rsid w:val="004745A3"/>
    <w:rsid w:val="00475440"/>
    <w:rsid w:val="00476C3C"/>
    <w:rsid w:val="00477BC3"/>
    <w:rsid w:val="00482A7A"/>
    <w:rsid w:val="00482D2E"/>
    <w:rsid w:val="00484380"/>
    <w:rsid w:val="00487525"/>
    <w:rsid w:val="00495977"/>
    <w:rsid w:val="00495FD3"/>
    <w:rsid w:val="0049733D"/>
    <w:rsid w:val="00497563"/>
    <w:rsid w:val="004A04CA"/>
    <w:rsid w:val="004A1CB0"/>
    <w:rsid w:val="004A2296"/>
    <w:rsid w:val="004A3519"/>
    <w:rsid w:val="004A521B"/>
    <w:rsid w:val="004A657D"/>
    <w:rsid w:val="004B2B44"/>
    <w:rsid w:val="004B4172"/>
    <w:rsid w:val="004B46F4"/>
    <w:rsid w:val="004B596E"/>
    <w:rsid w:val="004B669C"/>
    <w:rsid w:val="004B72C1"/>
    <w:rsid w:val="004B7340"/>
    <w:rsid w:val="004C089A"/>
    <w:rsid w:val="004C1387"/>
    <w:rsid w:val="004C1BAA"/>
    <w:rsid w:val="004C1CB6"/>
    <w:rsid w:val="004C42EC"/>
    <w:rsid w:val="004C4DCD"/>
    <w:rsid w:val="004C5323"/>
    <w:rsid w:val="004C5610"/>
    <w:rsid w:val="004D045D"/>
    <w:rsid w:val="004D1240"/>
    <w:rsid w:val="004D1801"/>
    <w:rsid w:val="004D2960"/>
    <w:rsid w:val="004D439A"/>
    <w:rsid w:val="004D4D5E"/>
    <w:rsid w:val="004D7692"/>
    <w:rsid w:val="004E2998"/>
    <w:rsid w:val="004E33C3"/>
    <w:rsid w:val="004E4418"/>
    <w:rsid w:val="004E65B0"/>
    <w:rsid w:val="004E7C6C"/>
    <w:rsid w:val="004F1035"/>
    <w:rsid w:val="004F20FF"/>
    <w:rsid w:val="004F22EF"/>
    <w:rsid w:val="004F27FF"/>
    <w:rsid w:val="004F2A12"/>
    <w:rsid w:val="004F2B36"/>
    <w:rsid w:val="004F2C78"/>
    <w:rsid w:val="004F3EE7"/>
    <w:rsid w:val="004F44F6"/>
    <w:rsid w:val="004F51C6"/>
    <w:rsid w:val="0050202F"/>
    <w:rsid w:val="005041BC"/>
    <w:rsid w:val="00505F1D"/>
    <w:rsid w:val="00511826"/>
    <w:rsid w:val="00511922"/>
    <w:rsid w:val="00512278"/>
    <w:rsid w:val="0051227C"/>
    <w:rsid w:val="00514C63"/>
    <w:rsid w:val="00520A3B"/>
    <w:rsid w:val="00521B26"/>
    <w:rsid w:val="00523338"/>
    <w:rsid w:val="00523874"/>
    <w:rsid w:val="00525585"/>
    <w:rsid w:val="0052610A"/>
    <w:rsid w:val="005267B6"/>
    <w:rsid w:val="005315A0"/>
    <w:rsid w:val="005317BC"/>
    <w:rsid w:val="00532AD9"/>
    <w:rsid w:val="00532C6F"/>
    <w:rsid w:val="00532CB7"/>
    <w:rsid w:val="0053577E"/>
    <w:rsid w:val="00535A5A"/>
    <w:rsid w:val="005372C8"/>
    <w:rsid w:val="00537E08"/>
    <w:rsid w:val="0054171C"/>
    <w:rsid w:val="005444BA"/>
    <w:rsid w:val="005460D9"/>
    <w:rsid w:val="005460E5"/>
    <w:rsid w:val="0055117B"/>
    <w:rsid w:val="0055489D"/>
    <w:rsid w:val="00555552"/>
    <w:rsid w:val="00555782"/>
    <w:rsid w:val="0055684F"/>
    <w:rsid w:val="00556F91"/>
    <w:rsid w:val="00560992"/>
    <w:rsid w:val="00562DD8"/>
    <w:rsid w:val="00563FB3"/>
    <w:rsid w:val="00565D56"/>
    <w:rsid w:val="00566A30"/>
    <w:rsid w:val="00571BED"/>
    <w:rsid w:val="00573C36"/>
    <w:rsid w:val="00574279"/>
    <w:rsid w:val="00580C65"/>
    <w:rsid w:val="005816E6"/>
    <w:rsid w:val="005827A4"/>
    <w:rsid w:val="005830BB"/>
    <w:rsid w:val="005832B2"/>
    <w:rsid w:val="00583FEB"/>
    <w:rsid w:val="005864F2"/>
    <w:rsid w:val="00587936"/>
    <w:rsid w:val="0058795B"/>
    <w:rsid w:val="0059074C"/>
    <w:rsid w:val="00591AA6"/>
    <w:rsid w:val="00596A73"/>
    <w:rsid w:val="005974D8"/>
    <w:rsid w:val="005A0A6D"/>
    <w:rsid w:val="005A11AE"/>
    <w:rsid w:val="005A19F1"/>
    <w:rsid w:val="005A5982"/>
    <w:rsid w:val="005A715F"/>
    <w:rsid w:val="005B143E"/>
    <w:rsid w:val="005B254A"/>
    <w:rsid w:val="005B2CEF"/>
    <w:rsid w:val="005B38E0"/>
    <w:rsid w:val="005B63E2"/>
    <w:rsid w:val="005B64EF"/>
    <w:rsid w:val="005B6D8F"/>
    <w:rsid w:val="005C0E7E"/>
    <w:rsid w:val="005C162D"/>
    <w:rsid w:val="005C738B"/>
    <w:rsid w:val="005C7C3B"/>
    <w:rsid w:val="005D69BA"/>
    <w:rsid w:val="005D6E75"/>
    <w:rsid w:val="005E0083"/>
    <w:rsid w:val="005E0E4B"/>
    <w:rsid w:val="005E27A0"/>
    <w:rsid w:val="005E4224"/>
    <w:rsid w:val="005E4BB4"/>
    <w:rsid w:val="005E5ACF"/>
    <w:rsid w:val="005E652F"/>
    <w:rsid w:val="005F1905"/>
    <w:rsid w:val="005F2785"/>
    <w:rsid w:val="005F2B68"/>
    <w:rsid w:val="005F3BE5"/>
    <w:rsid w:val="005F4F40"/>
    <w:rsid w:val="005F4FC0"/>
    <w:rsid w:val="005F50D2"/>
    <w:rsid w:val="005F5C6C"/>
    <w:rsid w:val="005F5EB8"/>
    <w:rsid w:val="0060457F"/>
    <w:rsid w:val="006051A8"/>
    <w:rsid w:val="00607AE2"/>
    <w:rsid w:val="00607C4A"/>
    <w:rsid w:val="00611B02"/>
    <w:rsid w:val="00612EF9"/>
    <w:rsid w:val="00613647"/>
    <w:rsid w:val="00614CA0"/>
    <w:rsid w:val="006152A5"/>
    <w:rsid w:val="00615604"/>
    <w:rsid w:val="00617555"/>
    <w:rsid w:val="0061784D"/>
    <w:rsid w:val="00617DA3"/>
    <w:rsid w:val="0062280E"/>
    <w:rsid w:val="00623EFD"/>
    <w:rsid w:val="00624767"/>
    <w:rsid w:val="00624892"/>
    <w:rsid w:val="0063138A"/>
    <w:rsid w:val="0063641B"/>
    <w:rsid w:val="0063692D"/>
    <w:rsid w:val="006371C7"/>
    <w:rsid w:val="00643E78"/>
    <w:rsid w:val="00645149"/>
    <w:rsid w:val="0064765D"/>
    <w:rsid w:val="00651A7E"/>
    <w:rsid w:val="00651C29"/>
    <w:rsid w:val="006558F0"/>
    <w:rsid w:val="0065632F"/>
    <w:rsid w:val="00663398"/>
    <w:rsid w:val="0066362D"/>
    <w:rsid w:val="00663830"/>
    <w:rsid w:val="00663AC6"/>
    <w:rsid w:val="00664F5D"/>
    <w:rsid w:val="0066533B"/>
    <w:rsid w:val="006653EF"/>
    <w:rsid w:val="00665E61"/>
    <w:rsid w:val="00666276"/>
    <w:rsid w:val="00667505"/>
    <w:rsid w:val="00670CB8"/>
    <w:rsid w:val="00671DAE"/>
    <w:rsid w:val="0067321A"/>
    <w:rsid w:val="006754D3"/>
    <w:rsid w:val="00676140"/>
    <w:rsid w:val="006778AA"/>
    <w:rsid w:val="006817DA"/>
    <w:rsid w:val="006825BA"/>
    <w:rsid w:val="00682D54"/>
    <w:rsid w:val="00683CAA"/>
    <w:rsid w:val="00684133"/>
    <w:rsid w:val="006855B9"/>
    <w:rsid w:val="0068756E"/>
    <w:rsid w:val="00690494"/>
    <w:rsid w:val="0069173F"/>
    <w:rsid w:val="00692320"/>
    <w:rsid w:val="006945CD"/>
    <w:rsid w:val="006A050C"/>
    <w:rsid w:val="006A0C2F"/>
    <w:rsid w:val="006A1F11"/>
    <w:rsid w:val="006A2F41"/>
    <w:rsid w:val="006A3EED"/>
    <w:rsid w:val="006A4ACD"/>
    <w:rsid w:val="006A7F7F"/>
    <w:rsid w:val="006B0326"/>
    <w:rsid w:val="006B5BE5"/>
    <w:rsid w:val="006B79AB"/>
    <w:rsid w:val="006C01D3"/>
    <w:rsid w:val="006C1B77"/>
    <w:rsid w:val="006C291D"/>
    <w:rsid w:val="006C29E7"/>
    <w:rsid w:val="006C5A8F"/>
    <w:rsid w:val="006C632A"/>
    <w:rsid w:val="006D08D9"/>
    <w:rsid w:val="006D0BF7"/>
    <w:rsid w:val="006D1E91"/>
    <w:rsid w:val="006D24D7"/>
    <w:rsid w:val="006D5B58"/>
    <w:rsid w:val="006D5DF0"/>
    <w:rsid w:val="006D704A"/>
    <w:rsid w:val="006E078C"/>
    <w:rsid w:val="006E0D49"/>
    <w:rsid w:val="006E1D66"/>
    <w:rsid w:val="006E299E"/>
    <w:rsid w:val="006E2E33"/>
    <w:rsid w:val="006E424D"/>
    <w:rsid w:val="006E4C51"/>
    <w:rsid w:val="006E6D31"/>
    <w:rsid w:val="006E7C34"/>
    <w:rsid w:val="006F13DB"/>
    <w:rsid w:val="006F3C73"/>
    <w:rsid w:val="006F3E53"/>
    <w:rsid w:val="006F42F7"/>
    <w:rsid w:val="006F7579"/>
    <w:rsid w:val="006F7A40"/>
    <w:rsid w:val="00700115"/>
    <w:rsid w:val="00700605"/>
    <w:rsid w:val="0070312F"/>
    <w:rsid w:val="00703473"/>
    <w:rsid w:val="00704220"/>
    <w:rsid w:val="007054A7"/>
    <w:rsid w:val="0070615B"/>
    <w:rsid w:val="007069E7"/>
    <w:rsid w:val="007106DF"/>
    <w:rsid w:val="00713A50"/>
    <w:rsid w:val="00713BB4"/>
    <w:rsid w:val="00714BDD"/>
    <w:rsid w:val="007153DC"/>
    <w:rsid w:val="00715FF9"/>
    <w:rsid w:val="00716FC9"/>
    <w:rsid w:val="00720066"/>
    <w:rsid w:val="007210D7"/>
    <w:rsid w:val="007259B6"/>
    <w:rsid w:val="0073037F"/>
    <w:rsid w:val="007307E4"/>
    <w:rsid w:val="00730E06"/>
    <w:rsid w:val="007361C8"/>
    <w:rsid w:val="00736614"/>
    <w:rsid w:val="0073707C"/>
    <w:rsid w:val="00740071"/>
    <w:rsid w:val="00741AE1"/>
    <w:rsid w:val="00745AC9"/>
    <w:rsid w:val="007467F0"/>
    <w:rsid w:val="00750F56"/>
    <w:rsid w:val="007513F5"/>
    <w:rsid w:val="00751D7A"/>
    <w:rsid w:val="0075417D"/>
    <w:rsid w:val="00760F61"/>
    <w:rsid w:val="00761A51"/>
    <w:rsid w:val="00763DD1"/>
    <w:rsid w:val="00765B79"/>
    <w:rsid w:val="00767324"/>
    <w:rsid w:val="00772419"/>
    <w:rsid w:val="00772FEC"/>
    <w:rsid w:val="00773251"/>
    <w:rsid w:val="007746D5"/>
    <w:rsid w:val="00774B9F"/>
    <w:rsid w:val="0077702A"/>
    <w:rsid w:val="00780DAD"/>
    <w:rsid w:val="007823DF"/>
    <w:rsid w:val="00782AF4"/>
    <w:rsid w:val="00782E53"/>
    <w:rsid w:val="00784C0B"/>
    <w:rsid w:val="007876B3"/>
    <w:rsid w:val="00787DCE"/>
    <w:rsid w:val="00791626"/>
    <w:rsid w:val="007937DC"/>
    <w:rsid w:val="007974AE"/>
    <w:rsid w:val="007A12AB"/>
    <w:rsid w:val="007A355E"/>
    <w:rsid w:val="007A3EA5"/>
    <w:rsid w:val="007A47AF"/>
    <w:rsid w:val="007A4C6D"/>
    <w:rsid w:val="007A63BA"/>
    <w:rsid w:val="007A6DD9"/>
    <w:rsid w:val="007A6FCF"/>
    <w:rsid w:val="007A7916"/>
    <w:rsid w:val="007B1C7D"/>
    <w:rsid w:val="007B46A2"/>
    <w:rsid w:val="007B74C0"/>
    <w:rsid w:val="007C0DB0"/>
    <w:rsid w:val="007C118B"/>
    <w:rsid w:val="007C3697"/>
    <w:rsid w:val="007C4FFC"/>
    <w:rsid w:val="007C630E"/>
    <w:rsid w:val="007C7164"/>
    <w:rsid w:val="007C7B0E"/>
    <w:rsid w:val="007D01AE"/>
    <w:rsid w:val="007D024A"/>
    <w:rsid w:val="007D099F"/>
    <w:rsid w:val="007D1E2F"/>
    <w:rsid w:val="007D30B9"/>
    <w:rsid w:val="007D3147"/>
    <w:rsid w:val="007D3788"/>
    <w:rsid w:val="007D3D2E"/>
    <w:rsid w:val="007D56F3"/>
    <w:rsid w:val="007D653A"/>
    <w:rsid w:val="007D678F"/>
    <w:rsid w:val="007D7D1A"/>
    <w:rsid w:val="007E25AB"/>
    <w:rsid w:val="007E32B8"/>
    <w:rsid w:val="007E5C3C"/>
    <w:rsid w:val="007E673C"/>
    <w:rsid w:val="007F0400"/>
    <w:rsid w:val="007F0B9E"/>
    <w:rsid w:val="007F0D0D"/>
    <w:rsid w:val="007F257F"/>
    <w:rsid w:val="007F3AA0"/>
    <w:rsid w:val="007F5829"/>
    <w:rsid w:val="007F74D7"/>
    <w:rsid w:val="007F7CCB"/>
    <w:rsid w:val="00800851"/>
    <w:rsid w:val="0080223D"/>
    <w:rsid w:val="008030F2"/>
    <w:rsid w:val="00804BC2"/>
    <w:rsid w:val="00806445"/>
    <w:rsid w:val="00810B18"/>
    <w:rsid w:val="0081264D"/>
    <w:rsid w:val="00812924"/>
    <w:rsid w:val="00815F36"/>
    <w:rsid w:val="00817144"/>
    <w:rsid w:val="0081726C"/>
    <w:rsid w:val="00817AEA"/>
    <w:rsid w:val="00817D0C"/>
    <w:rsid w:val="00820085"/>
    <w:rsid w:val="00820EAB"/>
    <w:rsid w:val="008216CE"/>
    <w:rsid w:val="00821C5F"/>
    <w:rsid w:val="00822392"/>
    <w:rsid w:val="00823B91"/>
    <w:rsid w:val="00826B56"/>
    <w:rsid w:val="008300D6"/>
    <w:rsid w:val="00830335"/>
    <w:rsid w:val="00831B6B"/>
    <w:rsid w:val="00832E6C"/>
    <w:rsid w:val="008333DE"/>
    <w:rsid w:val="00834579"/>
    <w:rsid w:val="00834D7E"/>
    <w:rsid w:val="00835CFF"/>
    <w:rsid w:val="0083648E"/>
    <w:rsid w:val="0083796D"/>
    <w:rsid w:val="00841542"/>
    <w:rsid w:val="008415DF"/>
    <w:rsid w:val="008426D2"/>
    <w:rsid w:val="008446D7"/>
    <w:rsid w:val="00844A1D"/>
    <w:rsid w:val="00847CE1"/>
    <w:rsid w:val="00847EFF"/>
    <w:rsid w:val="00850F27"/>
    <w:rsid w:val="008550D7"/>
    <w:rsid w:val="008551AB"/>
    <w:rsid w:val="00860904"/>
    <w:rsid w:val="00860FD6"/>
    <w:rsid w:val="008616AD"/>
    <w:rsid w:val="0086198B"/>
    <w:rsid w:val="00861F4D"/>
    <w:rsid w:val="008627E2"/>
    <w:rsid w:val="008631AC"/>
    <w:rsid w:val="0086552A"/>
    <w:rsid w:val="00867BA7"/>
    <w:rsid w:val="00870F84"/>
    <w:rsid w:val="00871F90"/>
    <w:rsid w:val="0087674B"/>
    <w:rsid w:val="00876B0C"/>
    <w:rsid w:val="00877929"/>
    <w:rsid w:val="0088127B"/>
    <w:rsid w:val="008814B0"/>
    <w:rsid w:val="008829D4"/>
    <w:rsid w:val="00882E03"/>
    <w:rsid w:val="008831A2"/>
    <w:rsid w:val="00883374"/>
    <w:rsid w:val="0088398B"/>
    <w:rsid w:val="00884800"/>
    <w:rsid w:val="008850BB"/>
    <w:rsid w:val="00886BB3"/>
    <w:rsid w:val="00887F23"/>
    <w:rsid w:val="00894FB4"/>
    <w:rsid w:val="008952C8"/>
    <w:rsid w:val="008965F5"/>
    <w:rsid w:val="008966AB"/>
    <w:rsid w:val="00896976"/>
    <w:rsid w:val="00897550"/>
    <w:rsid w:val="008A2080"/>
    <w:rsid w:val="008A31F9"/>
    <w:rsid w:val="008A44DC"/>
    <w:rsid w:val="008A7F24"/>
    <w:rsid w:val="008B2F94"/>
    <w:rsid w:val="008B302D"/>
    <w:rsid w:val="008B3AC4"/>
    <w:rsid w:val="008B4C71"/>
    <w:rsid w:val="008B4FD5"/>
    <w:rsid w:val="008B5040"/>
    <w:rsid w:val="008B610D"/>
    <w:rsid w:val="008B7B53"/>
    <w:rsid w:val="008C0513"/>
    <w:rsid w:val="008C3436"/>
    <w:rsid w:val="008C53C8"/>
    <w:rsid w:val="008D09AB"/>
    <w:rsid w:val="008D1E98"/>
    <w:rsid w:val="008D3061"/>
    <w:rsid w:val="008D3865"/>
    <w:rsid w:val="008D4957"/>
    <w:rsid w:val="008D57E4"/>
    <w:rsid w:val="008D5DAE"/>
    <w:rsid w:val="008E2772"/>
    <w:rsid w:val="008E27AC"/>
    <w:rsid w:val="008E309E"/>
    <w:rsid w:val="008E4A25"/>
    <w:rsid w:val="008E6F3A"/>
    <w:rsid w:val="008F0684"/>
    <w:rsid w:val="008F146F"/>
    <w:rsid w:val="008F3D3B"/>
    <w:rsid w:val="00901165"/>
    <w:rsid w:val="00901ECE"/>
    <w:rsid w:val="00902C63"/>
    <w:rsid w:val="00905B70"/>
    <w:rsid w:val="00905E26"/>
    <w:rsid w:val="009060C2"/>
    <w:rsid w:val="009060E2"/>
    <w:rsid w:val="00906B77"/>
    <w:rsid w:val="00907063"/>
    <w:rsid w:val="009101E4"/>
    <w:rsid w:val="0091226C"/>
    <w:rsid w:val="0091266A"/>
    <w:rsid w:val="00914150"/>
    <w:rsid w:val="009145E9"/>
    <w:rsid w:val="00915040"/>
    <w:rsid w:val="00915F61"/>
    <w:rsid w:val="00917B90"/>
    <w:rsid w:val="0092070E"/>
    <w:rsid w:val="00920D4D"/>
    <w:rsid w:val="0092359B"/>
    <w:rsid w:val="00925243"/>
    <w:rsid w:val="009259E9"/>
    <w:rsid w:val="00926A6D"/>
    <w:rsid w:val="009271EF"/>
    <w:rsid w:val="00927909"/>
    <w:rsid w:val="00930600"/>
    <w:rsid w:val="00930CD9"/>
    <w:rsid w:val="0093122F"/>
    <w:rsid w:val="00931C41"/>
    <w:rsid w:val="00933386"/>
    <w:rsid w:val="00934214"/>
    <w:rsid w:val="00935329"/>
    <w:rsid w:val="00936107"/>
    <w:rsid w:val="009400A6"/>
    <w:rsid w:val="0094104C"/>
    <w:rsid w:val="00943E0C"/>
    <w:rsid w:val="009456E5"/>
    <w:rsid w:val="00947A9A"/>
    <w:rsid w:val="009513FB"/>
    <w:rsid w:val="009548F0"/>
    <w:rsid w:val="0096034A"/>
    <w:rsid w:val="00961E16"/>
    <w:rsid w:val="009629CB"/>
    <w:rsid w:val="0096422B"/>
    <w:rsid w:val="00965931"/>
    <w:rsid w:val="00967DC8"/>
    <w:rsid w:val="0097010C"/>
    <w:rsid w:val="0097524C"/>
    <w:rsid w:val="00975B85"/>
    <w:rsid w:val="0097608C"/>
    <w:rsid w:val="00981F61"/>
    <w:rsid w:val="00982589"/>
    <w:rsid w:val="009826E3"/>
    <w:rsid w:val="009833B1"/>
    <w:rsid w:val="009836BD"/>
    <w:rsid w:val="009867F1"/>
    <w:rsid w:val="00987ED9"/>
    <w:rsid w:val="00990E5E"/>
    <w:rsid w:val="00994E7A"/>
    <w:rsid w:val="0099604E"/>
    <w:rsid w:val="0099723B"/>
    <w:rsid w:val="009A1806"/>
    <w:rsid w:val="009A22D6"/>
    <w:rsid w:val="009A5CEC"/>
    <w:rsid w:val="009A750F"/>
    <w:rsid w:val="009B02E2"/>
    <w:rsid w:val="009B1248"/>
    <w:rsid w:val="009B163B"/>
    <w:rsid w:val="009B18D1"/>
    <w:rsid w:val="009B18F4"/>
    <w:rsid w:val="009C0646"/>
    <w:rsid w:val="009C0ED3"/>
    <w:rsid w:val="009C1DE7"/>
    <w:rsid w:val="009C5E32"/>
    <w:rsid w:val="009C631A"/>
    <w:rsid w:val="009C7166"/>
    <w:rsid w:val="009C7928"/>
    <w:rsid w:val="009D1A7C"/>
    <w:rsid w:val="009D1C89"/>
    <w:rsid w:val="009D1DDE"/>
    <w:rsid w:val="009D2E16"/>
    <w:rsid w:val="009D3075"/>
    <w:rsid w:val="009D4393"/>
    <w:rsid w:val="009D502C"/>
    <w:rsid w:val="009D5695"/>
    <w:rsid w:val="009D6580"/>
    <w:rsid w:val="009D7121"/>
    <w:rsid w:val="009D7721"/>
    <w:rsid w:val="009E2092"/>
    <w:rsid w:val="009E241F"/>
    <w:rsid w:val="009E335D"/>
    <w:rsid w:val="009E51AE"/>
    <w:rsid w:val="009E54C1"/>
    <w:rsid w:val="009E60AB"/>
    <w:rsid w:val="009E6E39"/>
    <w:rsid w:val="009E6FA8"/>
    <w:rsid w:val="009E7994"/>
    <w:rsid w:val="009E7DCE"/>
    <w:rsid w:val="009F0830"/>
    <w:rsid w:val="009F39A6"/>
    <w:rsid w:val="009F3A5F"/>
    <w:rsid w:val="009F6B62"/>
    <w:rsid w:val="00A00BCD"/>
    <w:rsid w:val="00A014A0"/>
    <w:rsid w:val="00A05034"/>
    <w:rsid w:val="00A0534C"/>
    <w:rsid w:val="00A1077E"/>
    <w:rsid w:val="00A10B7B"/>
    <w:rsid w:val="00A13842"/>
    <w:rsid w:val="00A15C64"/>
    <w:rsid w:val="00A17907"/>
    <w:rsid w:val="00A22903"/>
    <w:rsid w:val="00A26D7E"/>
    <w:rsid w:val="00A27B94"/>
    <w:rsid w:val="00A27C16"/>
    <w:rsid w:val="00A318E1"/>
    <w:rsid w:val="00A3302F"/>
    <w:rsid w:val="00A330C2"/>
    <w:rsid w:val="00A3546F"/>
    <w:rsid w:val="00A44993"/>
    <w:rsid w:val="00A457E9"/>
    <w:rsid w:val="00A45959"/>
    <w:rsid w:val="00A4698A"/>
    <w:rsid w:val="00A51B06"/>
    <w:rsid w:val="00A52985"/>
    <w:rsid w:val="00A52A22"/>
    <w:rsid w:val="00A52D27"/>
    <w:rsid w:val="00A54378"/>
    <w:rsid w:val="00A600D1"/>
    <w:rsid w:val="00A6196B"/>
    <w:rsid w:val="00A62AE7"/>
    <w:rsid w:val="00A62E62"/>
    <w:rsid w:val="00A642A4"/>
    <w:rsid w:val="00A660EE"/>
    <w:rsid w:val="00A663B8"/>
    <w:rsid w:val="00A6645B"/>
    <w:rsid w:val="00A66F7F"/>
    <w:rsid w:val="00A672A9"/>
    <w:rsid w:val="00A673D6"/>
    <w:rsid w:val="00A70311"/>
    <w:rsid w:val="00A705DC"/>
    <w:rsid w:val="00A73203"/>
    <w:rsid w:val="00A755BE"/>
    <w:rsid w:val="00A7628D"/>
    <w:rsid w:val="00A81200"/>
    <w:rsid w:val="00A83168"/>
    <w:rsid w:val="00A909E8"/>
    <w:rsid w:val="00A93C6B"/>
    <w:rsid w:val="00A94644"/>
    <w:rsid w:val="00A94EA0"/>
    <w:rsid w:val="00A9557A"/>
    <w:rsid w:val="00AA151F"/>
    <w:rsid w:val="00AA2E5C"/>
    <w:rsid w:val="00AA344A"/>
    <w:rsid w:val="00AA381B"/>
    <w:rsid w:val="00AA7FA7"/>
    <w:rsid w:val="00AB2CDD"/>
    <w:rsid w:val="00AB418D"/>
    <w:rsid w:val="00AB5213"/>
    <w:rsid w:val="00AB6265"/>
    <w:rsid w:val="00AB6D12"/>
    <w:rsid w:val="00AB700C"/>
    <w:rsid w:val="00AC03C1"/>
    <w:rsid w:val="00AC2CDE"/>
    <w:rsid w:val="00AD158A"/>
    <w:rsid w:val="00AD1D8B"/>
    <w:rsid w:val="00AD25A5"/>
    <w:rsid w:val="00AD2844"/>
    <w:rsid w:val="00AD4C83"/>
    <w:rsid w:val="00AD4EAD"/>
    <w:rsid w:val="00AD6A2D"/>
    <w:rsid w:val="00AE0B90"/>
    <w:rsid w:val="00AE0F29"/>
    <w:rsid w:val="00AE1E28"/>
    <w:rsid w:val="00AE34A4"/>
    <w:rsid w:val="00AE5465"/>
    <w:rsid w:val="00AE77F3"/>
    <w:rsid w:val="00AF0E4E"/>
    <w:rsid w:val="00AF1242"/>
    <w:rsid w:val="00AF3429"/>
    <w:rsid w:val="00AF3474"/>
    <w:rsid w:val="00AF3E74"/>
    <w:rsid w:val="00AF45A2"/>
    <w:rsid w:val="00AF6ACB"/>
    <w:rsid w:val="00AF7B4A"/>
    <w:rsid w:val="00B000A3"/>
    <w:rsid w:val="00B0040C"/>
    <w:rsid w:val="00B00655"/>
    <w:rsid w:val="00B02029"/>
    <w:rsid w:val="00B031DD"/>
    <w:rsid w:val="00B07274"/>
    <w:rsid w:val="00B07FCF"/>
    <w:rsid w:val="00B10D4B"/>
    <w:rsid w:val="00B12501"/>
    <w:rsid w:val="00B1297C"/>
    <w:rsid w:val="00B13169"/>
    <w:rsid w:val="00B14B40"/>
    <w:rsid w:val="00B159FA"/>
    <w:rsid w:val="00B16110"/>
    <w:rsid w:val="00B16249"/>
    <w:rsid w:val="00B16504"/>
    <w:rsid w:val="00B16EFA"/>
    <w:rsid w:val="00B17FB3"/>
    <w:rsid w:val="00B20269"/>
    <w:rsid w:val="00B20409"/>
    <w:rsid w:val="00B2320E"/>
    <w:rsid w:val="00B232CF"/>
    <w:rsid w:val="00B267AD"/>
    <w:rsid w:val="00B30EA1"/>
    <w:rsid w:val="00B3177E"/>
    <w:rsid w:val="00B31DD0"/>
    <w:rsid w:val="00B321EC"/>
    <w:rsid w:val="00B33A48"/>
    <w:rsid w:val="00B3440B"/>
    <w:rsid w:val="00B347A1"/>
    <w:rsid w:val="00B368AE"/>
    <w:rsid w:val="00B376A9"/>
    <w:rsid w:val="00B40A66"/>
    <w:rsid w:val="00B40BE8"/>
    <w:rsid w:val="00B41061"/>
    <w:rsid w:val="00B4125E"/>
    <w:rsid w:val="00B41D1C"/>
    <w:rsid w:val="00B42269"/>
    <w:rsid w:val="00B42C4D"/>
    <w:rsid w:val="00B443EF"/>
    <w:rsid w:val="00B456A0"/>
    <w:rsid w:val="00B463E4"/>
    <w:rsid w:val="00B503B1"/>
    <w:rsid w:val="00B5115D"/>
    <w:rsid w:val="00B51FAB"/>
    <w:rsid w:val="00B530CD"/>
    <w:rsid w:val="00B538F6"/>
    <w:rsid w:val="00B543E7"/>
    <w:rsid w:val="00B543FB"/>
    <w:rsid w:val="00B56C25"/>
    <w:rsid w:val="00B60E36"/>
    <w:rsid w:val="00B60E40"/>
    <w:rsid w:val="00B61215"/>
    <w:rsid w:val="00B61707"/>
    <w:rsid w:val="00B62223"/>
    <w:rsid w:val="00B63062"/>
    <w:rsid w:val="00B6475F"/>
    <w:rsid w:val="00B6630E"/>
    <w:rsid w:val="00B71C8E"/>
    <w:rsid w:val="00B72715"/>
    <w:rsid w:val="00B7451D"/>
    <w:rsid w:val="00B7542F"/>
    <w:rsid w:val="00B755AD"/>
    <w:rsid w:val="00B76CBD"/>
    <w:rsid w:val="00B76F13"/>
    <w:rsid w:val="00B76FBD"/>
    <w:rsid w:val="00B80F1B"/>
    <w:rsid w:val="00B820DB"/>
    <w:rsid w:val="00B82893"/>
    <w:rsid w:val="00B8306F"/>
    <w:rsid w:val="00B83800"/>
    <w:rsid w:val="00B861FE"/>
    <w:rsid w:val="00B8761D"/>
    <w:rsid w:val="00B92417"/>
    <w:rsid w:val="00B96133"/>
    <w:rsid w:val="00B975B8"/>
    <w:rsid w:val="00BA0397"/>
    <w:rsid w:val="00BA1CDE"/>
    <w:rsid w:val="00BB0096"/>
    <w:rsid w:val="00BB1477"/>
    <w:rsid w:val="00BB2533"/>
    <w:rsid w:val="00BB2CEC"/>
    <w:rsid w:val="00BB5C68"/>
    <w:rsid w:val="00BB660D"/>
    <w:rsid w:val="00BB66D3"/>
    <w:rsid w:val="00BB7F26"/>
    <w:rsid w:val="00BC0389"/>
    <w:rsid w:val="00BC5B24"/>
    <w:rsid w:val="00BC6D48"/>
    <w:rsid w:val="00BD1A3C"/>
    <w:rsid w:val="00BD3F7D"/>
    <w:rsid w:val="00BD4FCA"/>
    <w:rsid w:val="00BD5DC5"/>
    <w:rsid w:val="00BE05A5"/>
    <w:rsid w:val="00BE3452"/>
    <w:rsid w:val="00BE4A87"/>
    <w:rsid w:val="00BE4C2F"/>
    <w:rsid w:val="00BE4EB5"/>
    <w:rsid w:val="00BE54BC"/>
    <w:rsid w:val="00BE5E1B"/>
    <w:rsid w:val="00BE641C"/>
    <w:rsid w:val="00BE7710"/>
    <w:rsid w:val="00BF0D1B"/>
    <w:rsid w:val="00BF1CBE"/>
    <w:rsid w:val="00BF2BBC"/>
    <w:rsid w:val="00BF3431"/>
    <w:rsid w:val="00BF5EC5"/>
    <w:rsid w:val="00BF7245"/>
    <w:rsid w:val="00C015C6"/>
    <w:rsid w:val="00C03016"/>
    <w:rsid w:val="00C03CAC"/>
    <w:rsid w:val="00C05B40"/>
    <w:rsid w:val="00C06252"/>
    <w:rsid w:val="00C1085C"/>
    <w:rsid w:val="00C12622"/>
    <w:rsid w:val="00C1310B"/>
    <w:rsid w:val="00C151C8"/>
    <w:rsid w:val="00C15D02"/>
    <w:rsid w:val="00C16F25"/>
    <w:rsid w:val="00C170BD"/>
    <w:rsid w:val="00C222B6"/>
    <w:rsid w:val="00C22889"/>
    <w:rsid w:val="00C22AC6"/>
    <w:rsid w:val="00C239ED"/>
    <w:rsid w:val="00C255E9"/>
    <w:rsid w:val="00C25AE5"/>
    <w:rsid w:val="00C2652F"/>
    <w:rsid w:val="00C26626"/>
    <w:rsid w:val="00C26A73"/>
    <w:rsid w:val="00C30E7C"/>
    <w:rsid w:val="00C368E5"/>
    <w:rsid w:val="00C36F50"/>
    <w:rsid w:val="00C37DBB"/>
    <w:rsid w:val="00C43040"/>
    <w:rsid w:val="00C43A18"/>
    <w:rsid w:val="00C4479B"/>
    <w:rsid w:val="00C44B4D"/>
    <w:rsid w:val="00C50E61"/>
    <w:rsid w:val="00C51C32"/>
    <w:rsid w:val="00C53736"/>
    <w:rsid w:val="00C53842"/>
    <w:rsid w:val="00C53FEC"/>
    <w:rsid w:val="00C55E07"/>
    <w:rsid w:val="00C56C11"/>
    <w:rsid w:val="00C60243"/>
    <w:rsid w:val="00C617E1"/>
    <w:rsid w:val="00C62624"/>
    <w:rsid w:val="00C67284"/>
    <w:rsid w:val="00C677F8"/>
    <w:rsid w:val="00C7107F"/>
    <w:rsid w:val="00C724BD"/>
    <w:rsid w:val="00C73AC9"/>
    <w:rsid w:val="00C742DA"/>
    <w:rsid w:val="00C74619"/>
    <w:rsid w:val="00C74E12"/>
    <w:rsid w:val="00C75F9D"/>
    <w:rsid w:val="00C76916"/>
    <w:rsid w:val="00C84755"/>
    <w:rsid w:val="00C84CB0"/>
    <w:rsid w:val="00C85475"/>
    <w:rsid w:val="00C87516"/>
    <w:rsid w:val="00C90D54"/>
    <w:rsid w:val="00C91EFD"/>
    <w:rsid w:val="00C930F3"/>
    <w:rsid w:val="00C940FF"/>
    <w:rsid w:val="00C959FC"/>
    <w:rsid w:val="00C95C7D"/>
    <w:rsid w:val="00C96E67"/>
    <w:rsid w:val="00CA388A"/>
    <w:rsid w:val="00CA65F7"/>
    <w:rsid w:val="00CA73A0"/>
    <w:rsid w:val="00CB0203"/>
    <w:rsid w:val="00CB1D9A"/>
    <w:rsid w:val="00CB4DB5"/>
    <w:rsid w:val="00CB5628"/>
    <w:rsid w:val="00CB622A"/>
    <w:rsid w:val="00CB6284"/>
    <w:rsid w:val="00CB77BC"/>
    <w:rsid w:val="00CC050E"/>
    <w:rsid w:val="00CC1F06"/>
    <w:rsid w:val="00CC4979"/>
    <w:rsid w:val="00CC4D68"/>
    <w:rsid w:val="00CC5ECF"/>
    <w:rsid w:val="00CC71AD"/>
    <w:rsid w:val="00CD0178"/>
    <w:rsid w:val="00CD1BA6"/>
    <w:rsid w:val="00CD3E8B"/>
    <w:rsid w:val="00CD41C3"/>
    <w:rsid w:val="00CD4928"/>
    <w:rsid w:val="00CD60E1"/>
    <w:rsid w:val="00CE0556"/>
    <w:rsid w:val="00CE0D80"/>
    <w:rsid w:val="00CE1DB0"/>
    <w:rsid w:val="00CE21F5"/>
    <w:rsid w:val="00CE2ED9"/>
    <w:rsid w:val="00CE5600"/>
    <w:rsid w:val="00CE691D"/>
    <w:rsid w:val="00CF00E6"/>
    <w:rsid w:val="00CF2FD2"/>
    <w:rsid w:val="00CF3BE8"/>
    <w:rsid w:val="00D001E1"/>
    <w:rsid w:val="00D012DC"/>
    <w:rsid w:val="00D01F60"/>
    <w:rsid w:val="00D02E30"/>
    <w:rsid w:val="00D03831"/>
    <w:rsid w:val="00D04AD4"/>
    <w:rsid w:val="00D04ADC"/>
    <w:rsid w:val="00D10856"/>
    <w:rsid w:val="00D12B43"/>
    <w:rsid w:val="00D14D55"/>
    <w:rsid w:val="00D15762"/>
    <w:rsid w:val="00D160FF"/>
    <w:rsid w:val="00D16976"/>
    <w:rsid w:val="00D17174"/>
    <w:rsid w:val="00D17462"/>
    <w:rsid w:val="00D206BF"/>
    <w:rsid w:val="00D240F7"/>
    <w:rsid w:val="00D30016"/>
    <w:rsid w:val="00D31751"/>
    <w:rsid w:val="00D32A27"/>
    <w:rsid w:val="00D339B0"/>
    <w:rsid w:val="00D33AC1"/>
    <w:rsid w:val="00D343B3"/>
    <w:rsid w:val="00D34C61"/>
    <w:rsid w:val="00D354A3"/>
    <w:rsid w:val="00D37C14"/>
    <w:rsid w:val="00D37EB4"/>
    <w:rsid w:val="00D41BA0"/>
    <w:rsid w:val="00D42764"/>
    <w:rsid w:val="00D43B41"/>
    <w:rsid w:val="00D50BAF"/>
    <w:rsid w:val="00D51E5B"/>
    <w:rsid w:val="00D556A8"/>
    <w:rsid w:val="00D60D28"/>
    <w:rsid w:val="00D61C7E"/>
    <w:rsid w:val="00D6361D"/>
    <w:rsid w:val="00D63C58"/>
    <w:rsid w:val="00D63F81"/>
    <w:rsid w:val="00D65DAF"/>
    <w:rsid w:val="00D667CB"/>
    <w:rsid w:val="00D67E37"/>
    <w:rsid w:val="00D70289"/>
    <w:rsid w:val="00D7040D"/>
    <w:rsid w:val="00D71CCD"/>
    <w:rsid w:val="00D72F64"/>
    <w:rsid w:val="00D73B7A"/>
    <w:rsid w:val="00D73EB2"/>
    <w:rsid w:val="00D744FE"/>
    <w:rsid w:val="00D764DD"/>
    <w:rsid w:val="00D76623"/>
    <w:rsid w:val="00D76AD5"/>
    <w:rsid w:val="00D80EBF"/>
    <w:rsid w:val="00D81817"/>
    <w:rsid w:val="00D81C0E"/>
    <w:rsid w:val="00D82314"/>
    <w:rsid w:val="00D827C9"/>
    <w:rsid w:val="00D84A95"/>
    <w:rsid w:val="00D866D6"/>
    <w:rsid w:val="00D87EBE"/>
    <w:rsid w:val="00D90324"/>
    <w:rsid w:val="00D928D3"/>
    <w:rsid w:val="00D9540D"/>
    <w:rsid w:val="00D96A8B"/>
    <w:rsid w:val="00D97502"/>
    <w:rsid w:val="00DA063C"/>
    <w:rsid w:val="00DA10D7"/>
    <w:rsid w:val="00DA21EB"/>
    <w:rsid w:val="00DA2443"/>
    <w:rsid w:val="00DA2BF9"/>
    <w:rsid w:val="00DA4197"/>
    <w:rsid w:val="00DA48E5"/>
    <w:rsid w:val="00DA5434"/>
    <w:rsid w:val="00DA61D5"/>
    <w:rsid w:val="00DA72CE"/>
    <w:rsid w:val="00DA7CF2"/>
    <w:rsid w:val="00DB0C51"/>
    <w:rsid w:val="00DB18D4"/>
    <w:rsid w:val="00DB20A0"/>
    <w:rsid w:val="00DB3CD2"/>
    <w:rsid w:val="00DB4087"/>
    <w:rsid w:val="00DB41B2"/>
    <w:rsid w:val="00DB6FA3"/>
    <w:rsid w:val="00DB7A04"/>
    <w:rsid w:val="00DC26C3"/>
    <w:rsid w:val="00DC2846"/>
    <w:rsid w:val="00DC3C3B"/>
    <w:rsid w:val="00DC43C2"/>
    <w:rsid w:val="00DC5D0B"/>
    <w:rsid w:val="00DC690D"/>
    <w:rsid w:val="00DD2E07"/>
    <w:rsid w:val="00DD417C"/>
    <w:rsid w:val="00DD5805"/>
    <w:rsid w:val="00DE1593"/>
    <w:rsid w:val="00DE1CCE"/>
    <w:rsid w:val="00DE1F6C"/>
    <w:rsid w:val="00DE290D"/>
    <w:rsid w:val="00DE3A23"/>
    <w:rsid w:val="00DE3DE5"/>
    <w:rsid w:val="00DE6806"/>
    <w:rsid w:val="00DE79B5"/>
    <w:rsid w:val="00DF0F2A"/>
    <w:rsid w:val="00DF19B1"/>
    <w:rsid w:val="00DF73D9"/>
    <w:rsid w:val="00DF76BF"/>
    <w:rsid w:val="00E0020A"/>
    <w:rsid w:val="00E00C53"/>
    <w:rsid w:val="00E025D4"/>
    <w:rsid w:val="00E04412"/>
    <w:rsid w:val="00E0484E"/>
    <w:rsid w:val="00E04AE7"/>
    <w:rsid w:val="00E06B1E"/>
    <w:rsid w:val="00E072AC"/>
    <w:rsid w:val="00E07937"/>
    <w:rsid w:val="00E120BF"/>
    <w:rsid w:val="00E1210F"/>
    <w:rsid w:val="00E1280E"/>
    <w:rsid w:val="00E13F6B"/>
    <w:rsid w:val="00E14F20"/>
    <w:rsid w:val="00E2136C"/>
    <w:rsid w:val="00E217E5"/>
    <w:rsid w:val="00E2226A"/>
    <w:rsid w:val="00E22359"/>
    <w:rsid w:val="00E223D6"/>
    <w:rsid w:val="00E26E47"/>
    <w:rsid w:val="00E27667"/>
    <w:rsid w:val="00E27A99"/>
    <w:rsid w:val="00E303A0"/>
    <w:rsid w:val="00E31735"/>
    <w:rsid w:val="00E34A34"/>
    <w:rsid w:val="00E34AE0"/>
    <w:rsid w:val="00E350EA"/>
    <w:rsid w:val="00E36C59"/>
    <w:rsid w:val="00E37366"/>
    <w:rsid w:val="00E41CBC"/>
    <w:rsid w:val="00E44CE1"/>
    <w:rsid w:val="00E47541"/>
    <w:rsid w:val="00E47B58"/>
    <w:rsid w:val="00E47FD9"/>
    <w:rsid w:val="00E510E0"/>
    <w:rsid w:val="00E51F4F"/>
    <w:rsid w:val="00E5324F"/>
    <w:rsid w:val="00E53E14"/>
    <w:rsid w:val="00E54D58"/>
    <w:rsid w:val="00E551C0"/>
    <w:rsid w:val="00E569FE"/>
    <w:rsid w:val="00E609F9"/>
    <w:rsid w:val="00E60B3E"/>
    <w:rsid w:val="00E620F5"/>
    <w:rsid w:val="00E7225A"/>
    <w:rsid w:val="00E76530"/>
    <w:rsid w:val="00E8028D"/>
    <w:rsid w:val="00E8263B"/>
    <w:rsid w:val="00E842D1"/>
    <w:rsid w:val="00E86906"/>
    <w:rsid w:val="00E914AF"/>
    <w:rsid w:val="00EA0125"/>
    <w:rsid w:val="00EA059D"/>
    <w:rsid w:val="00EA0708"/>
    <w:rsid w:val="00EA12AA"/>
    <w:rsid w:val="00EA3520"/>
    <w:rsid w:val="00EA384D"/>
    <w:rsid w:val="00EB0E61"/>
    <w:rsid w:val="00EB286C"/>
    <w:rsid w:val="00EC0AA3"/>
    <w:rsid w:val="00EC1EFF"/>
    <w:rsid w:val="00EC2636"/>
    <w:rsid w:val="00EC4A05"/>
    <w:rsid w:val="00EC55FA"/>
    <w:rsid w:val="00EC69BD"/>
    <w:rsid w:val="00EC739C"/>
    <w:rsid w:val="00ED3608"/>
    <w:rsid w:val="00ED3E4A"/>
    <w:rsid w:val="00ED49AB"/>
    <w:rsid w:val="00ED4F06"/>
    <w:rsid w:val="00ED6E37"/>
    <w:rsid w:val="00ED7A2C"/>
    <w:rsid w:val="00ED7B4D"/>
    <w:rsid w:val="00ED7D7F"/>
    <w:rsid w:val="00EE05B1"/>
    <w:rsid w:val="00EE085E"/>
    <w:rsid w:val="00EE1B19"/>
    <w:rsid w:val="00EE2612"/>
    <w:rsid w:val="00EE2897"/>
    <w:rsid w:val="00EE30BE"/>
    <w:rsid w:val="00EE5CF6"/>
    <w:rsid w:val="00EF4361"/>
    <w:rsid w:val="00EF6794"/>
    <w:rsid w:val="00EF759C"/>
    <w:rsid w:val="00F01E12"/>
    <w:rsid w:val="00F034A1"/>
    <w:rsid w:val="00F036E4"/>
    <w:rsid w:val="00F1054B"/>
    <w:rsid w:val="00F11EF4"/>
    <w:rsid w:val="00F129CE"/>
    <w:rsid w:val="00F12F4B"/>
    <w:rsid w:val="00F13667"/>
    <w:rsid w:val="00F1399D"/>
    <w:rsid w:val="00F15369"/>
    <w:rsid w:val="00F205D5"/>
    <w:rsid w:val="00F20B62"/>
    <w:rsid w:val="00F22956"/>
    <w:rsid w:val="00F23D15"/>
    <w:rsid w:val="00F253B7"/>
    <w:rsid w:val="00F2656E"/>
    <w:rsid w:val="00F3477B"/>
    <w:rsid w:val="00F352DD"/>
    <w:rsid w:val="00F36152"/>
    <w:rsid w:val="00F371B5"/>
    <w:rsid w:val="00F412F0"/>
    <w:rsid w:val="00F416A5"/>
    <w:rsid w:val="00F42165"/>
    <w:rsid w:val="00F42FAD"/>
    <w:rsid w:val="00F4561E"/>
    <w:rsid w:val="00F53803"/>
    <w:rsid w:val="00F538CF"/>
    <w:rsid w:val="00F54C3A"/>
    <w:rsid w:val="00F56896"/>
    <w:rsid w:val="00F6210A"/>
    <w:rsid w:val="00F63697"/>
    <w:rsid w:val="00F65174"/>
    <w:rsid w:val="00F661BD"/>
    <w:rsid w:val="00F665C2"/>
    <w:rsid w:val="00F670A3"/>
    <w:rsid w:val="00F67ED8"/>
    <w:rsid w:val="00F7020D"/>
    <w:rsid w:val="00F733A8"/>
    <w:rsid w:val="00F733F0"/>
    <w:rsid w:val="00F73EB6"/>
    <w:rsid w:val="00F743B8"/>
    <w:rsid w:val="00F75AB9"/>
    <w:rsid w:val="00F76627"/>
    <w:rsid w:val="00F76E2B"/>
    <w:rsid w:val="00F77919"/>
    <w:rsid w:val="00F77BF7"/>
    <w:rsid w:val="00F80321"/>
    <w:rsid w:val="00F809F2"/>
    <w:rsid w:val="00F80F24"/>
    <w:rsid w:val="00F81089"/>
    <w:rsid w:val="00F83603"/>
    <w:rsid w:val="00F859A9"/>
    <w:rsid w:val="00F85D4D"/>
    <w:rsid w:val="00F8665F"/>
    <w:rsid w:val="00F873F0"/>
    <w:rsid w:val="00F87E0E"/>
    <w:rsid w:val="00F91B44"/>
    <w:rsid w:val="00F93A38"/>
    <w:rsid w:val="00F94486"/>
    <w:rsid w:val="00F96169"/>
    <w:rsid w:val="00FA1B59"/>
    <w:rsid w:val="00FA1BD7"/>
    <w:rsid w:val="00FA1CFF"/>
    <w:rsid w:val="00FA2FCC"/>
    <w:rsid w:val="00FA4412"/>
    <w:rsid w:val="00FA67B5"/>
    <w:rsid w:val="00FA68D0"/>
    <w:rsid w:val="00FA7CE0"/>
    <w:rsid w:val="00FB0AF6"/>
    <w:rsid w:val="00FB202A"/>
    <w:rsid w:val="00FB2B93"/>
    <w:rsid w:val="00FB30F6"/>
    <w:rsid w:val="00FB34D7"/>
    <w:rsid w:val="00FB4A4D"/>
    <w:rsid w:val="00FB4C74"/>
    <w:rsid w:val="00FB4CD7"/>
    <w:rsid w:val="00FB55CE"/>
    <w:rsid w:val="00FC08C2"/>
    <w:rsid w:val="00FC69C1"/>
    <w:rsid w:val="00FD177C"/>
    <w:rsid w:val="00FD184E"/>
    <w:rsid w:val="00FD5115"/>
    <w:rsid w:val="00FD5CF9"/>
    <w:rsid w:val="00FD78AD"/>
    <w:rsid w:val="00FD7CF3"/>
    <w:rsid w:val="00FE032A"/>
    <w:rsid w:val="00FE1AF0"/>
    <w:rsid w:val="00FE1F06"/>
    <w:rsid w:val="00FE2DC4"/>
    <w:rsid w:val="00FE4BFC"/>
    <w:rsid w:val="00FE5C3F"/>
    <w:rsid w:val="00FF18FC"/>
    <w:rsid w:val="00FF1B48"/>
    <w:rsid w:val="00FF1F10"/>
    <w:rsid w:val="00FF3678"/>
    <w:rsid w:val="00FF77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0AB6D2E-6104-4B81-AA6B-854BF83F5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0856"/>
    <w:rPr>
      <w:sz w:val="24"/>
      <w:szCs w:val="24"/>
    </w:rPr>
  </w:style>
  <w:style w:type="paragraph" w:styleId="1">
    <w:name w:val="heading 1"/>
    <w:basedOn w:val="a"/>
    <w:next w:val="a"/>
    <w:link w:val="10"/>
    <w:qFormat/>
    <w:rsid w:val="00D10856"/>
    <w:pPr>
      <w:keepNext/>
      <w:ind w:left="708"/>
      <w:jc w:val="center"/>
      <w:outlineLvl w:val="0"/>
    </w:pPr>
    <w:rPr>
      <w:b/>
      <w:bCs/>
      <w:sz w:val="28"/>
    </w:rPr>
  </w:style>
  <w:style w:type="paragraph" w:styleId="2">
    <w:name w:val="heading 2"/>
    <w:basedOn w:val="a"/>
    <w:next w:val="a"/>
    <w:link w:val="20"/>
    <w:qFormat/>
    <w:rsid w:val="00D10856"/>
    <w:pPr>
      <w:keepNext/>
      <w:jc w:val="center"/>
      <w:outlineLvl w:val="1"/>
    </w:pPr>
    <w:rPr>
      <w:b/>
      <w:bCs/>
      <w:sz w:val="20"/>
    </w:rPr>
  </w:style>
  <w:style w:type="paragraph" w:styleId="3">
    <w:name w:val="heading 3"/>
    <w:basedOn w:val="a"/>
    <w:next w:val="a"/>
    <w:link w:val="30"/>
    <w:qFormat/>
    <w:rsid w:val="00D10856"/>
    <w:pPr>
      <w:keepNext/>
      <w:outlineLvl w:val="2"/>
    </w:pPr>
    <w:rPr>
      <w:b/>
      <w:bCs/>
      <w:sz w:val="20"/>
      <w:lang w:val="uk-UA"/>
    </w:rPr>
  </w:style>
  <w:style w:type="paragraph" w:styleId="4">
    <w:name w:val="heading 4"/>
    <w:basedOn w:val="a"/>
    <w:next w:val="a"/>
    <w:link w:val="40"/>
    <w:qFormat/>
    <w:rsid w:val="00D10856"/>
    <w:pPr>
      <w:keepNext/>
      <w:ind w:left="360"/>
      <w:jc w:val="center"/>
      <w:outlineLvl w:val="3"/>
    </w:pPr>
    <w:rPr>
      <w:b/>
      <w:bCs/>
      <w:sz w:val="28"/>
    </w:rPr>
  </w:style>
  <w:style w:type="paragraph" w:styleId="5">
    <w:name w:val="heading 5"/>
    <w:basedOn w:val="a"/>
    <w:next w:val="a"/>
    <w:link w:val="50"/>
    <w:qFormat/>
    <w:rsid w:val="00D10856"/>
    <w:pPr>
      <w:keepNext/>
      <w:shd w:val="clear" w:color="auto" w:fill="FFFFFF"/>
      <w:ind w:firstLine="382"/>
      <w:jc w:val="center"/>
      <w:outlineLvl w:val="4"/>
    </w:pPr>
    <w:rPr>
      <w:b/>
      <w:bCs/>
      <w:color w:val="000000"/>
      <w:spacing w:val="-5"/>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D10856"/>
    <w:rPr>
      <w:b/>
      <w:bCs/>
      <w:sz w:val="28"/>
      <w:szCs w:val="24"/>
    </w:rPr>
  </w:style>
  <w:style w:type="character" w:customStyle="1" w:styleId="20">
    <w:name w:val="Заголовок 2 Знак"/>
    <w:basedOn w:val="a0"/>
    <w:link w:val="2"/>
    <w:rsid w:val="00D10856"/>
    <w:rPr>
      <w:b/>
      <w:bCs/>
      <w:szCs w:val="24"/>
    </w:rPr>
  </w:style>
  <w:style w:type="character" w:customStyle="1" w:styleId="30">
    <w:name w:val="Заголовок 3 Знак"/>
    <w:basedOn w:val="a0"/>
    <w:link w:val="3"/>
    <w:rsid w:val="00D10856"/>
    <w:rPr>
      <w:b/>
      <w:bCs/>
      <w:szCs w:val="24"/>
      <w:lang w:val="uk-UA"/>
    </w:rPr>
  </w:style>
  <w:style w:type="character" w:customStyle="1" w:styleId="40">
    <w:name w:val="Заголовок 4 Знак"/>
    <w:basedOn w:val="a0"/>
    <w:link w:val="4"/>
    <w:rsid w:val="00D10856"/>
    <w:rPr>
      <w:b/>
      <w:bCs/>
      <w:sz w:val="28"/>
      <w:szCs w:val="24"/>
    </w:rPr>
  </w:style>
  <w:style w:type="character" w:customStyle="1" w:styleId="50">
    <w:name w:val="Заголовок 5 Знак"/>
    <w:basedOn w:val="a0"/>
    <w:link w:val="5"/>
    <w:rsid w:val="00D10856"/>
    <w:rPr>
      <w:b/>
      <w:bCs/>
      <w:color w:val="000000"/>
      <w:spacing w:val="-5"/>
      <w:sz w:val="28"/>
      <w:szCs w:val="24"/>
      <w:shd w:val="clear" w:color="auto" w:fill="FFFFFF"/>
    </w:rPr>
  </w:style>
  <w:style w:type="paragraph" w:styleId="a3">
    <w:name w:val="Title"/>
    <w:basedOn w:val="a"/>
    <w:link w:val="a4"/>
    <w:qFormat/>
    <w:rsid w:val="00053453"/>
    <w:pPr>
      <w:jc w:val="center"/>
    </w:pPr>
    <w:rPr>
      <w:sz w:val="28"/>
    </w:rPr>
  </w:style>
  <w:style w:type="character" w:customStyle="1" w:styleId="a4">
    <w:name w:val="Заголовок Знак"/>
    <w:basedOn w:val="a0"/>
    <w:link w:val="a3"/>
    <w:rsid w:val="00053453"/>
    <w:rPr>
      <w:sz w:val="28"/>
      <w:szCs w:val="24"/>
    </w:rPr>
  </w:style>
  <w:style w:type="character" w:styleId="a5">
    <w:name w:val="Strong"/>
    <w:basedOn w:val="a0"/>
    <w:qFormat/>
    <w:rsid w:val="00053453"/>
    <w:rPr>
      <w:b/>
      <w:bCs/>
    </w:rPr>
  </w:style>
  <w:style w:type="character" w:styleId="a6">
    <w:name w:val="Emphasis"/>
    <w:basedOn w:val="a0"/>
    <w:qFormat/>
    <w:rsid w:val="00053453"/>
    <w:rPr>
      <w:i/>
      <w:iCs/>
    </w:rPr>
  </w:style>
  <w:style w:type="paragraph" w:styleId="a7">
    <w:name w:val="No Spacing"/>
    <w:uiPriority w:val="1"/>
    <w:qFormat/>
    <w:rsid w:val="00053453"/>
    <w:rPr>
      <w:sz w:val="24"/>
      <w:szCs w:val="24"/>
      <w:lang w:val="uk-UA"/>
    </w:rPr>
  </w:style>
  <w:style w:type="paragraph" w:styleId="a8">
    <w:name w:val="Body Text"/>
    <w:basedOn w:val="a"/>
    <w:link w:val="a9"/>
    <w:rsid w:val="00D10856"/>
    <w:pPr>
      <w:jc w:val="both"/>
    </w:pPr>
    <w:rPr>
      <w:sz w:val="28"/>
    </w:rPr>
  </w:style>
  <w:style w:type="character" w:customStyle="1" w:styleId="a9">
    <w:name w:val="Основной текст Знак"/>
    <w:basedOn w:val="a0"/>
    <w:link w:val="a8"/>
    <w:rsid w:val="00D10856"/>
    <w:rPr>
      <w:sz w:val="28"/>
      <w:szCs w:val="24"/>
    </w:rPr>
  </w:style>
  <w:style w:type="paragraph" w:styleId="aa">
    <w:name w:val="Body Text Indent"/>
    <w:basedOn w:val="a"/>
    <w:link w:val="ab"/>
    <w:rsid w:val="00D10856"/>
    <w:pPr>
      <w:ind w:firstLine="360"/>
      <w:jc w:val="both"/>
    </w:pPr>
    <w:rPr>
      <w:sz w:val="28"/>
    </w:rPr>
  </w:style>
  <w:style w:type="character" w:customStyle="1" w:styleId="ab">
    <w:name w:val="Основной текст с отступом Знак"/>
    <w:basedOn w:val="a0"/>
    <w:link w:val="aa"/>
    <w:rsid w:val="00D10856"/>
    <w:rPr>
      <w:sz w:val="28"/>
      <w:szCs w:val="24"/>
    </w:rPr>
  </w:style>
  <w:style w:type="character" w:customStyle="1" w:styleId="21">
    <w:name w:val="Основной текст 2 Знак"/>
    <w:basedOn w:val="a0"/>
    <w:link w:val="22"/>
    <w:rsid w:val="00D10856"/>
    <w:rPr>
      <w:b/>
      <w:bCs/>
      <w:szCs w:val="24"/>
    </w:rPr>
  </w:style>
  <w:style w:type="paragraph" w:styleId="22">
    <w:name w:val="Body Text 2"/>
    <w:basedOn w:val="a"/>
    <w:link w:val="21"/>
    <w:rsid w:val="00D10856"/>
    <w:pPr>
      <w:jc w:val="center"/>
    </w:pPr>
    <w:rPr>
      <w:b/>
      <w:bCs/>
      <w:sz w:val="20"/>
    </w:rPr>
  </w:style>
  <w:style w:type="character" w:customStyle="1" w:styleId="210">
    <w:name w:val="Основной текст 2 Знак1"/>
    <w:basedOn w:val="a0"/>
    <w:link w:val="22"/>
    <w:uiPriority w:val="99"/>
    <w:semiHidden/>
    <w:rsid w:val="00D10856"/>
    <w:rPr>
      <w:sz w:val="24"/>
      <w:szCs w:val="24"/>
    </w:rPr>
  </w:style>
  <w:style w:type="character" w:customStyle="1" w:styleId="23">
    <w:name w:val="Основной текст с отступом 2 Знак"/>
    <w:basedOn w:val="a0"/>
    <w:link w:val="24"/>
    <w:rsid w:val="00D10856"/>
    <w:rPr>
      <w:sz w:val="28"/>
      <w:szCs w:val="24"/>
    </w:rPr>
  </w:style>
  <w:style w:type="paragraph" w:styleId="24">
    <w:name w:val="Body Text Indent 2"/>
    <w:basedOn w:val="a"/>
    <w:link w:val="23"/>
    <w:rsid w:val="00D10856"/>
    <w:pPr>
      <w:ind w:firstLine="708"/>
      <w:jc w:val="both"/>
    </w:pPr>
    <w:rPr>
      <w:sz w:val="28"/>
    </w:rPr>
  </w:style>
  <w:style w:type="character" w:customStyle="1" w:styleId="211">
    <w:name w:val="Основной текст с отступом 2 Знак1"/>
    <w:basedOn w:val="a0"/>
    <w:link w:val="24"/>
    <w:uiPriority w:val="99"/>
    <w:semiHidden/>
    <w:rsid w:val="00D10856"/>
    <w:rPr>
      <w:sz w:val="24"/>
      <w:szCs w:val="24"/>
    </w:rPr>
  </w:style>
  <w:style w:type="character" w:customStyle="1" w:styleId="ac">
    <w:name w:val="Верхний колонтитул Знак"/>
    <w:basedOn w:val="a0"/>
    <w:link w:val="ad"/>
    <w:rsid w:val="00D10856"/>
    <w:rPr>
      <w:sz w:val="24"/>
      <w:szCs w:val="24"/>
      <w:lang w:val="uk-UA"/>
    </w:rPr>
  </w:style>
  <w:style w:type="paragraph" w:styleId="ad">
    <w:name w:val="header"/>
    <w:basedOn w:val="a"/>
    <w:link w:val="ac"/>
    <w:rsid w:val="00D10856"/>
    <w:pPr>
      <w:tabs>
        <w:tab w:val="center" w:pos="4677"/>
        <w:tab w:val="right" w:pos="9355"/>
      </w:tabs>
    </w:pPr>
    <w:rPr>
      <w:lang w:val="uk-UA"/>
    </w:rPr>
  </w:style>
  <w:style w:type="character" w:customStyle="1" w:styleId="11">
    <w:name w:val="Верхний колонтитул Знак1"/>
    <w:basedOn w:val="a0"/>
    <w:link w:val="ad"/>
    <w:uiPriority w:val="99"/>
    <w:semiHidden/>
    <w:rsid w:val="00D10856"/>
    <w:rPr>
      <w:sz w:val="24"/>
      <w:szCs w:val="24"/>
    </w:rPr>
  </w:style>
  <w:style w:type="character" w:customStyle="1" w:styleId="31">
    <w:name w:val="Основной текст с отступом 3 Знак"/>
    <w:basedOn w:val="a0"/>
    <w:link w:val="32"/>
    <w:rsid w:val="00D10856"/>
    <w:rPr>
      <w:color w:val="000000"/>
      <w:spacing w:val="-5"/>
      <w:sz w:val="28"/>
      <w:szCs w:val="24"/>
      <w:shd w:val="clear" w:color="auto" w:fill="FFFFFF"/>
    </w:rPr>
  </w:style>
  <w:style w:type="paragraph" w:styleId="32">
    <w:name w:val="Body Text Indent 3"/>
    <w:basedOn w:val="a"/>
    <w:link w:val="31"/>
    <w:rsid w:val="00D10856"/>
    <w:pPr>
      <w:shd w:val="clear" w:color="auto" w:fill="FFFFFF"/>
      <w:ind w:left="382"/>
      <w:jc w:val="both"/>
    </w:pPr>
    <w:rPr>
      <w:color w:val="000000"/>
      <w:spacing w:val="-5"/>
      <w:sz w:val="28"/>
    </w:rPr>
  </w:style>
  <w:style w:type="character" w:customStyle="1" w:styleId="310">
    <w:name w:val="Основной текст с отступом 3 Знак1"/>
    <w:basedOn w:val="a0"/>
    <w:link w:val="32"/>
    <w:uiPriority w:val="99"/>
    <w:semiHidden/>
    <w:rsid w:val="00D10856"/>
    <w:rPr>
      <w:sz w:val="16"/>
      <w:szCs w:val="16"/>
    </w:rPr>
  </w:style>
  <w:style w:type="paragraph" w:styleId="ae">
    <w:name w:val="caption"/>
    <w:basedOn w:val="a"/>
    <w:next w:val="a"/>
    <w:qFormat/>
    <w:rsid w:val="00D10856"/>
    <w:pPr>
      <w:jc w:val="center"/>
    </w:pPr>
    <w:rPr>
      <w:b/>
      <w:bCs/>
      <w:sz w:val="20"/>
    </w:rPr>
  </w:style>
  <w:style w:type="character" w:customStyle="1" w:styleId="33">
    <w:name w:val="Основной текст 3 Знак"/>
    <w:basedOn w:val="a0"/>
    <w:link w:val="34"/>
    <w:rsid w:val="00D10856"/>
    <w:rPr>
      <w:sz w:val="16"/>
      <w:szCs w:val="16"/>
      <w:lang w:val="uk-UA"/>
    </w:rPr>
  </w:style>
  <w:style w:type="paragraph" w:styleId="34">
    <w:name w:val="Body Text 3"/>
    <w:basedOn w:val="a"/>
    <w:link w:val="33"/>
    <w:rsid w:val="00D10856"/>
    <w:pPr>
      <w:spacing w:after="120"/>
    </w:pPr>
    <w:rPr>
      <w:sz w:val="16"/>
      <w:szCs w:val="16"/>
      <w:lang w:val="uk-UA"/>
    </w:rPr>
  </w:style>
  <w:style w:type="character" w:customStyle="1" w:styleId="311">
    <w:name w:val="Основной текст 3 Знак1"/>
    <w:basedOn w:val="a0"/>
    <w:link w:val="34"/>
    <w:uiPriority w:val="99"/>
    <w:semiHidden/>
    <w:rsid w:val="00D10856"/>
    <w:rPr>
      <w:sz w:val="16"/>
      <w:szCs w:val="16"/>
    </w:rPr>
  </w:style>
  <w:style w:type="paragraph" w:styleId="HTML">
    <w:name w:val="HTML Preformatted"/>
    <w:basedOn w:val="a"/>
    <w:link w:val="HTML0"/>
    <w:rsid w:val="004559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45594E"/>
    <w:rPr>
      <w:rFonts w:ascii="Courier New" w:hAnsi="Courier New" w:cs="Courier New"/>
    </w:rPr>
  </w:style>
  <w:style w:type="paragraph" w:styleId="af">
    <w:name w:val="Normal (Web)"/>
    <w:basedOn w:val="a"/>
    <w:uiPriority w:val="99"/>
    <w:rsid w:val="0045594E"/>
    <w:pPr>
      <w:spacing w:before="100" w:beforeAutospacing="1" w:after="100" w:afterAutospacing="1"/>
    </w:pPr>
  </w:style>
  <w:style w:type="character" w:customStyle="1" w:styleId="m1">
    <w:name w:val="m1"/>
    <w:basedOn w:val="a0"/>
    <w:rsid w:val="0045594E"/>
    <w:rPr>
      <w:i/>
      <w:iCs/>
    </w:rPr>
  </w:style>
  <w:style w:type="paragraph" w:styleId="af0">
    <w:name w:val="footer"/>
    <w:basedOn w:val="a"/>
    <w:link w:val="af1"/>
    <w:uiPriority w:val="99"/>
    <w:semiHidden/>
    <w:unhideWhenUsed/>
    <w:rsid w:val="001B2795"/>
    <w:pPr>
      <w:tabs>
        <w:tab w:val="center" w:pos="4677"/>
        <w:tab w:val="right" w:pos="9355"/>
      </w:tabs>
    </w:pPr>
  </w:style>
  <w:style w:type="character" w:customStyle="1" w:styleId="af1">
    <w:name w:val="Нижний колонтитул Знак"/>
    <w:basedOn w:val="a0"/>
    <w:link w:val="af0"/>
    <w:uiPriority w:val="99"/>
    <w:semiHidden/>
    <w:rsid w:val="001B279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9.wmf"/><Relationship Id="rId42" Type="http://schemas.openxmlformats.org/officeDocument/2006/relationships/oleObject" Target="embeddings/oleObject15.bin"/><Relationship Id="rId47" Type="http://schemas.openxmlformats.org/officeDocument/2006/relationships/image" Target="media/image25.wmf"/><Relationship Id="rId63" Type="http://schemas.openxmlformats.org/officeDocument/2006/relationships/oleObject" Target="embeddings/oleObject25.bin"/><Relationship Id="rId68" Type="http://schemas.openxmlformats.org/officeDocument/2006/relationships/oleObject" Target="embeddings/oleObject27.bin"/><Relationship Id="rId16" Type="http://schemas.openxmlformats.org/officeDocument/2006/relationships/image" Target="media/image6.jpeg"/><Relationship Id="rId11" Type="http://schemas.openxmlformats.org/officeDocument/2006/relationships/image" Target="media/image3.png"/><Relationship Id="rId24" Type="http://schemas.openxmlformats.org/officeDocument/2006/relationships/image" Target="media/image11.wmf"/><Relationship Id="rId32" Type="http://schemas.openxmlformats.org/officeDocument/2006/relationships/oleObject" Target="embeddings/oleObject10.bin"/><Relationship Id="rId37" Type="http://schemas.openxmlformats.org/officeDocument/2006/relationships/image" Target="media/image19.wmf"/><Relationship Id="rId40" Type="http://schemas.openxmlformats.org/officeDocument/2006/relationships/oleObject" Target="embeddings/oleObject14.bin"/><Relationship Id="rId45" Type="http://schemas.openxmlformats.org/officeDocument/2006/relationships/image" Target="media/image23.png"/><Relationship Id="rId53" Type="http://schemas.openxmlformats.org/officeDocument/2006/relationships/image" Target="media/image28.w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oleObject" Target="embeddings/oleObject24.bin"/><Relationship Id="rId19" Type="http://schemas.openxmlformats.org/officeDocument/2006/relationships/image" Target="media/image8.wmf"/><Relationship Id="rId14" Type="http://schemas.openxmlformats.org/officeDocument/2006/relationships/image" Target="media/image5.wmf"/><Relationship Id="rId22" Type="http://schemas.openxmlformats.org/officeDocument/2006/relationships/oleObject" Target="embeddings/oleObject7.bin"/><Relationship Id="rId27" Type="http://schemas.openxmlformats.org/officeDocument/2006/relationships/image" Target="media/image14.wmf"/><Relationship Id="rId30" Type="http://schemas.openxmlformats.org/officeDocument/2006/relationships/oleObject" Target="embeddings/oleObject9.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image" Target="media/image33.png"/><Relationship Id="rId69" Type="http://schemas.openxmlformats.org/officeDocument/2006/relationships/image" Target="media/image36.wmf"/><Relationship Id="rId77" Type="http://schemas.openxmlformats.org/officeDocument/2006/relationships/oleObject" Target="embeddings/oleObject32.bin"/><Relationship Id="rId8" Type="http://schemas.openxmlformats.org/officeDocument/2006/relationships/oleObject" Target="embeddings/oleObject1.bin"/><Relationship Id="rId51" Type="http://schemas.openxmlformats.org/officeDocument/2006/relationships/image" Target="media/image27.wmf"/><Relationship Id="rId72" Type="http://schemas.openxmlformats.org/officeDocument/2006/relationships/oleObject" Target="embeddings/oleObject29.bin"/><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image" Target="media/image12.wmf"/><Relationship Id="rId33" Type="http://schemas.openxmlformats.org/officeDocument/2006/relationships/image" Target="media/image17.wmf"/><Relationship Id="rId38" Type="http://schemas.openxmlformats.org/officeDocument/2006/relationships/oleObject" Target="embeddings/oleObject13.bin"/><Relationship Id="rId46" Type="http://schemas.openxmlformats.org/officeDocument/2006/relationships/image" Target="media/image24.png"/><Relationship Id="rId59" Type="http://schemas.openxmlformats.org/officeDocument/2006/relationships/image" Target="media/image31.wmf"/><Relationship Id="rId67" Type="http://schemas.openxmlformats.org/officeDocument/2006/relationships/image" Target="media/image35.wmf"/><Relationship Id="rId20" Type="http://schemas.openxmlformats.org/officeDocument/2006/relationships/oleObject" Target="embeddings/oleObject6.bin"/><Relationship Id="rId41" Type="http://schemas.openxmlformats.org/officeDocument/2006/relationships/image" Target="media/image21.wmf"/><Relationship Id="rId54" Type="http://schemas.openxmlformats.org/officeDocument/2006/relationships/oleObject" Target="embeddings/oleObject20.bin"/><Relationship Id="rId62" Type="http://schemas.openxmlformats.org/officeDocument/2006/relationships/image" Target="media/image32.png"/><Relationship Id="rId70" Type="http://schemas.openxmlformats.org/officeDocument/2006/relationships/oleObject" Target="embeddings/oleObject28.bin"/><Relationship Id="rId75" Type="http://schemas.openxmlformats.org/officeDocument/2006/relationships/image" Target="media/image39.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image" Target="media/image10.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6.wmf"/><Relationship Id="rId57" Type="http://schemas.openxmlformats.org/officeDocument/2006/relationships/image" Target="media/image30.wmf"/><Relationship Id="rId10" Type="http://schemas.openxmlformats.org/officeDocument/2006/relationships/oleObject" Target="embeddings/oleObject2.bin"/><Relationship Id="rId31" Type="http://schemas.openxmlformats.org/officeDocument/2006/relationships/image" Target="media/image16.wmf"/><Relationship Id="rId44" Type="http://schemas.openxmlformats.org/officeDocument/2006/relationships/oleObject" Target="embeddings/oleObject16.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4.wmf"/><Relationship Id="rId73" Type="http://schemas.openxmlformats.org/officeDocument/2006/relationships/image" Target="media/image38.wmf"/><Relationship Id="rId78" Type="http://schemas.openxmlformats.org/officeDocument/2006/relationships/oleObject" Target="embeddings/oleObject33.bin"/><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oleObject" Target="embeddings/oleObject3.bin"/><Relationship Id="rId18" Type="http://schemas.openxmlformats.org/officeDocument/2006/relationships/oleObject" Target="embeddings/oleObject5.bin"/><Relationship Id="rId39" Type="http://schemas.openxmlformats.org/officeDocument/2006/relationships/image" Target="media/image20.wmf"/><Relationship Id="rId34" Type="http://schemas.openxmlformats.org/officeDocument/2006/relationships/oleObject" Target="embeddings/oleObject11.bin"/><Relationship Id="rId50" Type="http://schemas.openxmlformats.org/officeDocument/2006/relationships/oleObject" Target="embeddings/oleObject18.bin"/><Relationship Id="rId55" Type="http://schemas.openxmlformats.org/officeDocument/2006/relationships/image" Target="media/image29.wmf"/><Relationship Id="rId76" Type="http://schemas.openxmlformats.org/officeDocument/2006/relationships/oleObject" Target="embeddings/oleObject31.bin"/><Relationship Id="rId7" Type="http://schemas.openxmlformats.org/officeDocument/2006/relationships/image" Target="media/image1.wmf"/><Relationship Id="rId71" Type="http://schemas.openxmlformats.org/officeDocument/2006/relationships/image" Target="media/image37.wmf"/><Relationship Id="rId2" Type="http://schemas.openxmlformats.org/officeDocument/2006/relationships/styles" Target="styles.xml"/><Relationship Id="rId29" Type="http://schemas.openxmlformats.org/officeDocument/2006/relationships/image" Target="media/image1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7380</Words>
  <Characters>42070</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ПОЛЯКОВ С</vt:lpstr>
    </vt:vector>
  </TitlesOfParts>
  <Company>Microsoft</Company>
  <LinksUpToDate>false</LinksUpToDate>
  <CharactersWithSpaces>49352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ПОЛЯКОВ С</dc:title>
  <dc:subject/>
  <dc:creator>PolyakovS</dc:creator>
  <cp:keywords/>
  <cp:lastModifiedBy>1</cp:lastModifiedBy>
  <cp:revision>2</cp:revision>
  <cp:lastPrinted>2017-04-06T06:55:00Z</cp:lastPrinted>
  <dcterms:created xsi:type="dcterms:W3CDTF">2017-04-13T17:01:00Z</dcterms:created>
  <dcterms:modified xsi:type="dcterms:W3CDTF">2017-04-13T17:01:00Z</dcterms:modified>
</cp:coreProperties>
</file>